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03" w:rsidRPr="005A2529" w:rsidRDefault="00E20A03" w:rsidP="0091202E">
      <w:pPr>
        <w:jc w:val="center"/>
        <w:rPr>
          <w:rFonts w:ascii="Times New Roman" w:hAnsi="Times New Roman"/>
          <w:sz w:val="20"/>
          <w:lang w:eastAsia="ru-RU"/>
        </w:rPr>
      </w:pPr>
      <w:r w:rsidRPr="00623B51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75pt;height:75.75pt;visibility:visible">
            <v:imagedata r:id="rId7" o:title=""/>
          </v:shape>
        </w:pict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МУНИЦИПАЛЬНО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 xml:space="preserve"> ОБРАЗОВАНИ</w:t>
      </w:r>
      <w:r>
        <w:rPr>
          <w:rFonts w:ascii="Times New Roman" w:hAnsi="Times New Roman"/>
          <w:b/>
          <w:caps/>
          <w:sz w:val="32"/>
          <w:szCs w:val="20"/>
          <w:lang w:eastAsia="ru-RU"/>
        </w:rPr>
        <w:t>е</w:t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 w:rsidRPr="005A2529">
        <w:rPr>
          <w:rFonts w:ascii="Times New Roman" w:hAnsi="Times New Roman"/>
          <w:b/>
          <w:caps/>
          <w:sz w:val="32"/>
          <w:szCs w:val="20"/>
          <w:lang w:eastAsia="ru-RU"/>
        </w:rPr>
        <w:t>муниципальный округ Адмиралтейский округ</w:t>
      </w: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  <w:lang w:eastAsia="ru-RU"/>
        </w:rPr>
      </w:pPr>
      <w:r>
        <w:rPr>
          <w:rFonts w:ascii="Times New Roman" w:hAnsi="Times New Roman"/>
          <w:b/>
          <w:caps/>
          <w:sz w:val="32"/>
          <w:szCs w:val="20"/>
          <w:lang w:eastAsia="ru-RU"/>
        </w:rPr>
        <w:t>местная администрация</w:t>
      </w:r>
    </w:p>
    <w:p w:rsidR="00E20A03" w:rsidRPr="005A2529" w:rsidRDefault="00E20A03" w:rsidP="0091202E">
      <w:pPr>
        <w:spacing w:after="0" w:line="240" w:lineRule="auto"/>
        <w:jc w:val="center"/>
        <w:rPr>
          <w:rFonts w:ascii="Times New Roman" w:hAnsi="Times New Roman"/>
          <w:b/>
          <w:caps/>
          <w:lang w:eastAsia="ru-RU"/>
        </w:rPr>
      </w:pPr>
      <w:r w:rsidRPr="005A2529">
        <w:rPr>
          <w:rFonts w:ascii="Times New Roman" w:hAnsi="Times New Roman"/>
          <w:b/>
          <w:caps/>
          <w:lang w:eastAsia="ru-RU"/>
        </w:rPr>
        <w:t>__________________________________________________________________________________</w:t>
      </w:r>
    </w:p>
    <w:p w:rsidR="00E20A03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</w:p>
    <w:p w:rsidR="00E20A03" w:rsidRPr="005A2529" w:rsidRDefault="00E20A03" w:rsidP="0091202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ПОСТАНОВЛЕНИЕ № </w:t>
      </w:r>
      <w:r w:rsidR="006C3737">
        <w:rPr>
          <w:rFonts w:ascii="Times New Roman" w:hAnsi="Times New Roman"/>
          <w:b/>
          <w:sz w:val="32"/>
          <w:szCs w:val="20"/>
          <w:lang w:eastAsia="ru-RU"/>
        </w:rPr>
        <w:t>95</w:t>
      </w:r>
    </w:p>
    <w:p w:rsidR="00E20A03" w:rsidRPr="005A2529" w:rsidRDefault="00E20A03" w:rsidP="0091202E">
      <w:pPr>
        <w:spacing w:after="0" w:line="240" w:lineRule="auto"/>
        <w:jc w:val="center"/>
        <w:rPr>
          <w:rFonts w:ascii="Arial" w:hAnsi="Arial"/>
          <w:b/>
          <w:sz w:val="20"/>
          <w:lang w:eastAsia="ru-RU"/>
        </w:rPr>
      </w:pPr>
    </w:p>
    <w:p w:rsidR="00E20A03" w:rsidRPr="005A2529" w:rsidRDefault="00E20A03" w:rsidP="001C40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8"/>
          <w:lang w:eastAsia="ru-RU"/>
        </w:rPr>
      </w:pPr>
      <w:r w:rsidRPr="005A2529">
        <w:rPr>
          <w:rFonts w:ascii="Times New Roman" w:hAnsi="Times New Roman"/>
          <w:sz w:val="24"/>
          <w:szCs w:val="28"/>
          <w:lang w:eastAsia="ru-RU"/>
        </w:rPr>
        <w:t xml:space="preserve">Санкт - Петербург </w:t>
      </w:r>
      <w:r w:rsidRPr="005A2529">
        <w:rPr>
          <w:rFonts w:ascii="Times New Roman" w:hAnsi="Times New Roman"/>
          <w:sz w:val="24"/>
          <w:szCs w:val="28"/>
          <w:lang w:eastAsia="ru-RU"/>
        </w:rPr>
        <w:tab/>
      </w:r>
      <w:r w:rsidRPr="005A2529">
        <w:rPr>
          <w:rFonts w:ascii="Times New Roman" w:hAnsi="Times New Roman"/>
          <w:sz w:val="24"/>
          <w:szCs w:val="28"/>
          <w:lang w:eastAsia="ru-RU"/>
        </w:rPr>
        <w:tab/>
      </w:r>
      <w:r w:rsidRPr="005A2529">
        <w:rPr>
          <w:rFonts w:ascii="Times New Roman" w:hAnsi="Times New Roman"/>
          <w:sz w:val="24"/>
          <w:szCs w:val="28"/>
          <w:lang w:eastAsia="ru-RU"/>
        </w:rPr>
        <w:tab/>
      </w:r>
      <w:r w:rsidRPr="005A2529">
        <w:rPr>
          <w:rFonts w:ascii="Times New Roman" w:hAnsi="Times New Roman"/>
          <w:sz w:val="24"/>
          <w:szCs w:val="28"/>
          <w:lang w:eastAsia="ru-RU"/>
        </w:rPr>
        <w:tab/>
      </w:r>
      <w:r w:rsidRPr="005A2529">
        <w:rPr>
          <w:rFonts w:ascii="Times New Roman" w:hAnsi="Times New Roman"/>
          <w:sz w:val="24"/>
          <w:szCs w:val="28"/>
          <w:lang w:eastAsia="ru-RU"/>
        </w:rPr>
        <w:tab/>
      </w:r>
      <w:r w:rsidR="001C4095">
        <w:rPr>
          <w:rFonts w:ascii="Times New Roman" w:hAnsi="Times New Roman"/>
          <w:sz w:val="24"/>
          <w:szCs w:val="28"/>
          <w:lang w:eastAsia="ru-RU"/>
        </w:rPr>
        <w:t xml:space="preserve">           </w:t>
      </w:r>
      <w:r w:rsidR="00113FE2">
        <w:rPr>
          <w:rFonts w:ascii="Times New Roman" w:hAnsi="Times New Roman"/>
          <w:sz w:val="24"/>
          <w:szCs w:val="28"/>
          <w:lang w:eastAsia="ru-RU"/>
        </w:rPr>
        <w:t xml:space="preserve">              </w:t>
      </w:r>
      <w:r w:rsidR="000A19E4">
        <w:rPr>
          <w:rFonts w:ascii="Times New Roman" w:hAnsi="Times New Roman"/>
          <w:sz w:val="24"/>
          <w:szCs w:val="28"/>
          <w:lang w:eastAsia="ru-RU"/>
        </w:rPr>
        <w:t xml:space="preserve">   </w:t>
      </w:r>
      <w:r w:rsidRPr="005A2529">
        <w:rPr>
          <w:rFonts w:ascii="Times New Roman" w:hAnsi="Times New Roman"/>
          <w:sz w:val="24"/>
          <w:szCs w:val="28"/>
          <w:lang w:eastAsia="ru-RU"/>
        </w:rPr>
        <w:t xml:space="preserve">от </w:t>
      </w:r>
      <w:r w:rsidR="006C3737">
        <w:rPr>
          <w:rFonts w:ascii="Times New Roman" w:hAnsi="Times New Roman"/>
          <w:sz w:val="24"/>
          <w:szCs w:val="28"/>
          <w:lang w:eastAsia="ru-RU"/>
        </w:rPr>
        <w:t>«</w:t>
      </w:r>
      <w:r w:rsidR="000A19E4">
        <w:rPr>
          <w:rFonts w:ascii="Times New Roman" w:hAnsi="Times New Roman"/>
          <w:sz w:val="24"/>
          <w:szCs w:val="28"/>
          <w:lang w:eastAsia="ru-RU"/>
        </w:rPr>
        <w:t>31</w:t>
      </w:r>
      <w:r w:rsidR="006C3737">
        <w:rPr>
          <w:rFonts w:ascii="Times New Roman" w:hAnsi="Times New Roman"/>
          <w:sz w:val="24"/>
          <w:szCs w:val="28"/>
          <w:lang w:eastAsia="ru-RU"/>
        </w:rPr>
        <w:t>»</w:t>
      </w:r>
      <w:r w:rsidRPr="005A2529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0A19E4">
        <w:rPr>
          <w:rFonts w:ascii="Times New Roman" w:hAnsi="Times New Roman"/>
          <w:sz w:val="24"/>
          <w:szCs w:val="28"/>
          <w:lang w:eastAsia="ru-RU"/>
        </w:rPr>
        <w:t>декабря</w:t>
      </w:r>
      <w:r w:rsidRPr="005A2529">
        <w:rPr>
          <w:rFonts w:ascii="Times New Roman" w:hAnsi="Times New Roman"/>
          <w:sz w:val="24"/>
          <w:szCs w:val="28"/>
          <w:lang w:eastAsia="ru-RU"/>
        </w:rPr>
        <w:t xml:space="preserve"> 201</w:t>
      </w:r>
      <w:r w:rsidR="003B1766">
        <w:rPr>
          <w:rFonts w:ascii="Times New Roman" w:hAnsi="Times New Roman"/>
          <w:sz w:val="24"/>
          <w:szCs w:val="28"/>
          <w:lang w:eastAsia="ru-RU"/>
        </w:rPr>
        <w:t>4</w:t>
      </w:r>
      <w:r w:rsidRPr="005A2529">
        <w:rPr>
          <w:rFonts w:ascii="Times New Roman" w:hAnsi="Times New Roman"/>
          <w:sz w:val="24"/>
          <w:szCs w:val="28"/>
          <w:lang w:eastAsia="ru-RU"/>
        </w:rPr>
        <w:t xml:space="preserve"> года</w:t>
      </w:r>
    </w:p>
    <w:p w:rsidR="00E20A03" w:rsidRPr="005A2529" w:rsidRDefault="00E20A03" w:rsidP="0091202E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16"/>
          <w:lang w:eastAsia="ru-RU"/>
        </w:rPr>
      </w:pPr>
    </w:p>
    <w:p w:rsidR="00E20A03" w:rsidRDefault="000A09A4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ru-RU"/>
        </w:rPr>
      </w:pPr>
      <w:r w:rsidRPr="000A09A4">
        <w:rPr>
          <w:rFonts w:ascii="Times New Roman" w:hAnsi="Times New Roman"/>
          <w:b/>
          <w:bCs/>
          <w:sz w:val="24"/>
          <w:szCs w:val="16"/>
          <w:lang w:eastAsia="ru-RU"/>
        </w:rPr>
        <w:t>«</w:t>
      </w:r>
      <w:r w:rsidR="000A19E4">
        <w:rPr>
          <w:rFonts w:ascii="Times New Roman" w:hAnsi="Times New Roman"/>
          <w:b/>
          <w:bCs/>
          <w:sz w:val="24"/>
          <w:szCs w:val="16"/>
          <w:lang w:eastAsia="ru-RU"/>
        </w:rPr>
        <w:t xml:space="preserve">О внесении изменений в Распоряжение </w:t>
      </w:r>
      <w:r w:rsidR="00A822EA">
        <w:rPr>
          <w:rFonts w:ascii="Times New Roman" w:hAnsi="Times New Roman"/>
          <w:b/>
          <w:bCs/>
          <w:sz w:val="24"/>
          <w:szCs w:val="16"/>
          <w:lang w:eastAsia="ru-RU"/>
        </w:rPr>
        <w:t xml:space="preserve">местной Администрации муниципального образования муниципальный округ Адмиралтейский округ </w:t>
      </w:r>
      <w:r w:rsidR="000A19E4">
        <w:rPr>
          <w:rFonts w:ascii="Times New Roman" w:hAnsi="Times New Roman"/>
          <w:b/>
          <w:bCs/>
          <w:sz w:val="24"/>
          <w:szCs w:val="16"/>
          <w:lang w:eastAsia="ru-RU"/>
        </w:rPr>
        <w:t xml:space="preserve">№ 12.1 от 18.03.2011 «Об утверждении Положения об оплате труда работников муниципальных учреждений и Разрядов </w:t>
      </w:r>
      <w:proofErr w:type="gramStart"/>
      <w:r w:rsidR="000A19E4">
        <w:rPr>
          <w:rFonts w:ascii="Times New Roman" w:hAnsi="Times New Roman"/>
          <w:b/>
          <w:bCs/>
          <w:sz w:val="24"/>
          <w:szCs w:val="16"/>
          <w:lang w:eastAsia="ru-RU"/>
        </w:rPr>
        <w:t>оплаты труда единой тарифной сетки работников муниципальных учреждений</w:t>
      </w:r>
      <w:proofErr w:type="gramEnd"/>
      <w:r w:rsidRPr="000A09A4">
        <w:rPr>
          <w:rFonts w:ascii="Times New Roman" w:hAnsi="Times New Roman"/>
          <w:b/>
          <w:bCs/>
          <w:sz w:val="24"/>
          <w:szCs w:val="16"/>
          <w:lang w:eastAsia="ru-RU"/>
        </w:rPr>
        <w:t>»</w:t>
      </w:r>
    </w:p>
    <w:p w:rsidR="000A19E4" w:rsidRDefault="000A19E4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ru-RU"/>
        </w:rPr>
      </w:pPr>
    </w:p>
    <w:p w:rsidR="00A822EA" w:rsidRDefault="000A19E4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16"/>
          <w:lang w:eastAsia="ru-RU"/>
        </w:rPr>
        <w:t xml:space="preserve">В соответствии с положениями статей 135, 143 и 144 Трудового кодекса Российской Федерации </w:t>
      </w:r>
      <w:r w:rsidR="00A822EA">
        <w:rPr>
          <w:rFonts w:ascii="Times New Roman" w:hAnsi="Times New Roman"/>
          <w:bCs/>
          <w:sz w:val="24"/>
          <w:szCs w:val="16"/>
          <w:lang w:eastAsia="ru-RU"/>
        </w:rPr>
        <w:t xml:space="preserve">внести </w:t>
      </w:r>
      <w:r w:rsidR="002E13B5">
        <w:rPr>
          <w:rFonts w:ascii="Times New Roman" w:hAnsi="Times New Roman"/>
          <w:bCs/>
          <w:sz w:val="24"/>
          <w:szCs w:val="16"/>
          <w:lang w:eastAsia="ru-RU"/>
        </w:rPr>
        <w:t xml:space="preserve">в Распоряжение местной Администрации МО Адмиралтейский округ от 18.03.2011 № 12.1 </w:t>
      </w:r>
      <w:r w:rsidR="00A822EA">
        <w:rPr>
          <w:rFonts w:ascii="Times New Roman" w:hAnsi="Times New Roman"/>
          <w:bCs/>
          <w:sz w:val="24"/>
          <w:szCs w:val="16"/>
          <w:lang w:eastAsia="ru-RU"/>
        </w:rPr>
        <w:t>следующие изменения:</w:t>
      </w:r>
    </w:p>
    <w:p w:rsidR="00A822EA" w:rsidRDefault="00A822EA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0A19E4" w:rsidRDefault="00A822EA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16"/>
          <w:lang w:eastAsia="ru-RU"/>
        </w:rPr>
        <w:t xml:space="preserve">1. </w:t>
      </w:r>
      <w:r w:rsidR="000A19E4">
        <w:rPr>
          <w:rFonts w:ascii="Times New Roman" w:hAnsi="Times New Roman"/>
          <w:bCs/>
          <w:sz w:val="24"/>
          <w:szCs w:val="16"/>
          <w:lang w:eastAsia="ru-RU"/>
        </w:rPr>
        <w:t xml:space="preserve">Раздел 2 Разрядов оплаты труда единой тарифной сетки работников муниципальных учреждений, финансируемых </w:t>
      </w:r>
      <w:r>
        <w:rPr>
          <w:rFonts w:ascii="Times New Roman" w:hAnsi="Times New Roman"/>
          <w:bCs/>
          <w:sz w:val="24"/>
          <w:szCs w:val="16"/>
          <w:lang w:eastAsia="ru-RU"/>
        </w:rPr>
        <w:t>из бюджета муниципального образования муниципальный округ Адмиралтейский округ изложить в редакции:</w:t>
      </w:r>
    </w:p>
    <w:p w:rsidR="00A822EA" w:rsidRDefault="00A822EA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A822EA" w:rsidRDefault="00A822EA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16"/>
          <w:lang w:eastAsia="ru-RU"/>
        </w:rPr>
        <w:t>2. Разряды оплаты труда единой тарифной сетки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822EA" w:rsidTr="00A822EA">
        <w:tc>
          <w:tcPr>
            <w:tcW w:w="5920" w:type="dxa"/>
          </w:tcPr>
          <w:p w:rsidR="00A822EA" w:rsidRPr="00A822EA" w:rsidRDefault="00A822EA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Должности работников</w:t>
            </w:r>
          </w:p>
        </w:tc>
        <w:tc>
          <w:tcPr>
            <w:tcW w:w="3651" w:type="dxa"/>
          </w:tcPr>
          <w:p w:rsidR="00A822EA" w:rsidRPr="00A822EA" w:rsidRDefault="00A822EA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</w:pPr>
            <w:r w:rsidRPr="00A822EA">
              <w:rPr>
                <w:rFonts w:ascii="Times New Roman" w:hAnsi="Times New Roman"/>
                <w:b/>
                <w:bCs/>
                <w:sz w:val="24"/>
                <w:szCs w:val="16"/>
                <w:lang w:eastAsia="ru-RU"/>
              </w:rPr>
              <w:t>Диапазон разрядов</w:t>
            </w:r>
          </w:p>
        </w:tc>
      </w:tr>
      <w:tr w:rsidR="00A822EA" w:rsidTr="00A822EA">
        <w:tc>
          <w:tcPr>
            <w:tcW w:w="5920" w:type="dxa"/>
          </w:tcPr>
          <w:p w:rsidR="00A822EA" w:rsidRDefault="00A822EA" w:rsidP="000A09A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Директор</w:t>
            </w:r>
          </w:p>
        </w:tc>
        <w:tc>
          <w:tcPr>
            <w:tcW w:w="3651" w:type="dxa"/>
          </w:tcPr>
          <w:p w:rsidR="00A822EA" w:rsidRDefault="00A822EA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17</w:t>
            </w:r>
          </w:p>
        </w:tc>
      </w:tr>
      <w:tr w:rsidR="00CA6447" w:rsidTr="00A822EA">
        <w:tc>
          <w:tcPr>
            <w:tcW w:w="5920" w:type="dxa"/>
          </w:tcPr>
          <w:p w:rsidR="00CA6447" w:rsidRDefault="00CA6447" w:rsidP="000A09A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3651" w:type="dxa"/>
          </w:tcPr>
          <w:p w:rsidR="00CA6447" w:rsidRDefault="00FC3AB1" w:rsidP="00FC3AB1">
            <w:pPr>
              <w:widowControl w:val="0"/>
              <w:tabs>
                <w:tab w:val="left" w:pos="931"/>
                <w:tab w:val="left" w:pos="1200"/>
                <w:tab w:val="center" w:pos="171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на 10% ниже должностного оклада директора</w:t>
            </w:r>
          </w:p>
        </w:tc>
      </w:tr>
      <w:tr w:rsidR="000B75FE" w:rsidTr="00A822EA">
        <w:tc>
          <w:tcPr>
            <w:tcW w:w="5920" w:type="dxa"/>
          </w:tcPr>
          <w:p w:rsidR="000B75FE" w:rsidRDefault="000B75FE" w:rsidP="000A09A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Главный бухгалтер</w:t>
            </w:r>
          </w:p>
        </w:tc>
        <w:tc>
          <w:tcPr>
            <w:tcW w:w="3651" w:type="dxa"/>
          </w:tcPr>
          <w:p w:rsidR="000B75FE" w:rsidRDefault="00FC3AB1" w:rsidP="00FC3AB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на 10% ниже должностного оклада директора</w:t>
            </w:r>
          </w:p>
        </w:tc>
      </w:tr>
      <w:tr w:rsidR="00A822EA" w:rsidTr="00A822EA">
        <w:tc>
          <w:tcPr>
            <w:tcW w:w="5920" w:type="dxa"/>
          </w:tcPr>
          <w:p w:rsidR="00A822EA" w:rsidRDefault="00A822EA" w:rsidP="000A09A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Начальник отдела</w:t>
            </w:r>
          </w:p>
        </w:tc>
        <w:tc>
          <w:tcPr>
            <w:tcW w:w="3651" w:type="dxa"/>
          </w:tcPr>
          <w:p w:rsidR="00A822EA" w:rsidRDefault="00A822EA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13</w:t>
            </w:r>
          </w:p>
        </w:tc>
      </w:tr>
      <w:tr w:rsidR="00FC3AB1" w:rsidTr="00A822EA">
        <w:tc>
          <w:tcPr>
            <w:tcW w:w="5920" w:type="dxa"/>
          </w:tcPr>
          <w:p w:rsidR="00FC3AB1" w:rsidRDefault="00FC3AB1" w:rsidP="000A09A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3651" w:type="dxa"/>
          </w:tcPr>
          <w:p w:rsidR="00FC3AB1" w:rsidRDefault="00FC3AB1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11-12</w:t>
            </w:r>
          </w:p>
        </w:tc>
      </w:tr>
      <w:tr w:rsidR="00A822EA" w:rsidTr="00A822EA">
        <w:tc>
          <w:tcPr>
            <w:tcW w:w="5920" w:type="dxa"/>
          </w:tcPr>
          <w:p w:rsidR="00A822EA" w:rsidRDefault="00A822EA" w:rsidP="000A09A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Главный специалист</w:t>
            </w:r>
            <w:r w:rsidR="00CA6447"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 xml:space="preserve"> по работе с населением</w:t>
            </w:r>
          </w:p>
        </w:tc>
        <w:tc>
          <w:tcPr>
            <w:tcW w:w="3651" w:type="dxa"/>
          </w:tcPr>
          <w:p w:rsidR="00A822EA" w:rsidRDefault="00A822EA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11-12</w:t>
            </w:r>
          </w:p>
        </w:tc>
      </w:tr>
      <w:tr w:rsidR="00CA6447" w:rsidTr="00A822EA">
        <w:tc>
          <w:tcPr>
            <w:tcW w:w="5920" w:type="dxa"/>
          </w:tcPr>
          <w:p w:rsidR="00CA6447" w:rsidRDefault="00CA6447" w:rsidP="00CA6447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Главный специалист по связям с общественностью</w:t>
            </w:r>
          </w:p>
        </w:tc>
        <w:tc>
          <w:tcPr>
            <w:tcW w:w="3651" w:type="dxa"/>
          </w:tcPr>
          <w:p w:rsidR="00CA6447" w:rsidRDefault="00CA6447" w:rsidP="0011252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11-12</w:t>
            </w:r>
          </w:p>
        </w:tc>
      </w:tr>
      <w:tr w:rsidR="004D5161" w:rsidTr="00A822EA">
        <w:tc>
          <w:tcPr>
            <w:tcW w:w="5920" w:type="dxa"/>
          </w:tcPr>
          <w:p w:rsidR="004D5161" w:rsidRDefault="004D5161" w:rsidP="000A09A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Специалист</w:t>
            </w:r>
          </w:p>
        </w:tc>
        <w:tc>
          <w:tcPr>
            <w:tcW w:w="3651" w:type="dxa"/>
          </w:tcPr>
          <w:p w:rsidR="004D5161" w:rsidRDefault="004D5161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10</w:t>
            </w:r>
          </w:p>
        </w:tc>
      </w:tr>
      <w:tr w:rsidR="00CA6447" w:rsidTr="00A822EA">
        <w:tc>
          <w:tcPr>
            <w:tcW w:w="5920" w:type="dxa"/>
          </w:tcPr>
          <w:p w:rsidR="00CA6447" w:rsidRDefault="00CA6447" w:rsidP="000A09A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Специалист по работе с населением</w:t>
            </w:r>
          </w:p>
        </w:tc>
        <w:tc>
          <w:tcPr>
            <w:tcW w:w="3651" w:type="dxa"/>
          </w:tcPr>
          <w:p w:rsidR="00CA6447" w:rsidRDefault="00CA6447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10</w:t>
            </w:r>
          </w:p>
        </w:tc>
      </w:tr>
      <w:tr w:rsidR="00FC3AB1" w:rsidTr="00A822EA">
        <w:tc>
          <w:tcPr>
            <w:tcW w:w="5920" w:type="dxa"/>
          </w:tcPr>
          <w:p w:rsidR="00FC3AB1" w:rsidRDefault="00FC3AB1" w:rsidP="000A09A4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3651" w:type="dxa"/>
          </w:tcPr>
          <w:p w:rsidR="00FC3AB1" w:rsidRDefault="00FC3AB1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10</w:t>
            </w:r>
          </w:p>
        </w:tc>
      </w:tr>
      <w:tr w:rsidR="00CA6447" w:rsidTr="00A822EA">
        <w:tc>
          <w:tcPr>
            <w:tcW w:w="5920" w:type="dxa"/>
          </w:tcPr>
          <w:p w:rsidR="00CA6447" w:rsidRDefault="00FC3AB1" w:rsidP="00FC3AB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Специалист по делопроизводству</w:t>
            </w:r>
          </w:p>
        </w:tc>
        <w:tc>
          <w:tcPr>
            <w:tcW w:w="3651" w:type="dxa"/>
          </w:tcPr>
          <w:p w:rsidR="00CA6447" w:rsidRDefault="00CA6447" w:rsidP="00A822EA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16"/>
                <w:lang w:eastAsia="ru-RU"/>
              </w:rPr>
              <w:t>2</w:t>
            </w:r>
          </w:p>
        </w:tc>
      </w:tr>
    </w:tbl>
    <w:p w:rsidR="00A822EA" w:rsidRPr="000A19E4" w:rsidRDefault="00A822EA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16"/>
          <w:lang w:eastAsia="ru-RU"/>
        </w:rPr>
      </w:pPr>
    </w:p>
    <w:p w:rsidR="00A822EA" w:rsidRDefault="00A822EA" w:rsidP="00A822E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  <w:r>
        <w:rPr>
          <w:rFonts w:ascii="Times New Roman" w:hAnsi="Times New Roman"/>
          <w:sz w:val="24"/>
          <w:szCs w:val="16"/>
          <w:lang w:eastAsia="ru-RU"/>
        </w:rPr>
        <w:t>2.</w:t>
      </w:r>
      <w:r w:rsidR="00E20A03" w:rsidRPr="000A09A4">
        <w:rPr>
          <w:rFonts w:ascii="Times New Roman" w:hAnsi="Times New Roman"/>
          <w:sz w:val="24"/>
          <w:szCs w:val="16"/>
          <w:lang w:eastAsia="ru-RU"/>
        </w:rPr>
        <w:t xml:space="preserve"> Настоящее </w:t>
      </w:r>
      <w:r w:rsidR="00E20A03" w:rsidRPr="000A09A4">
        <w:rPr>
          <w:rFonts w:ascii="Times New Roman" w:hAnsi="Times New Roman"/>
          <w:sz w:val="24"/>
          <w:szCs w:val="24"/>
          <w:lang w:eastAsia="ru-RU"/>
        </w:rPr>
        <w:t>Постановлен</w:t>
      </w:r>
      <w:r w:rsidR="00E20A03" w:rsidRPr="000A09A4">
        <w:rPr>
          <w:rFonts w:ascii="Times New Roman" w:hAnsi="Times New Roman"/>
          <w:sz w:val="24"/>
          <w:szCs w:val="16"/>
          <w:lang w:eastAsia="ru-RU"/>
        </w:rPr>
        <w:t>ие вступает в силу с</w:t>
      </w:r>
      <w:r w:rsidR="00CA6447">
        <w:rPr>
          <w:rFonts w:ascii="Times New Roman" w:hAnsi="Times New Roman"/>
          <w:sz w:val="24"/>
          <w:szCs w:val="16"/>
          <w:lang w:eastAsia="ru-RU"/>
        </w:rPr>
        <w:t xml:space="preserve"> 01 января 2015 года.</w:t>
      </w:r>
    </w:p>
    <w:p w:rsidR="00A822EA" w:rsidRDefault="00A822EA" w:rsidP="00A822E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E20A03" w:rsidRDefault="00A822EA" w:rsidP="00A822EA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  <w:r>
        <w:rPr>
          <w:rFonts w:ascii="Times New Roman" w:hAnsi="Times New Roman"/>
          <w:sz w:val="24"/>
          <w:szCs w:val="16"/>
          <w:lang w:eastAsia="ru-RU"/>
        </w:rPr>
        <w:t>3. Контроль</w:t>
      </w:r>
      <w:bookmarkStart w:id="0" w:name="_GoBack"/>
      <w:bookmarkEnd w:id="0"/>
      <w:r>
        <w:rPr>
          <w:rFonts w:ascii="Times New Roman" w:hAnsi="Times New Roman"/>
          <w:sz w:val="24"/>
          <w:szCs w:val="16"/>
          <w:lang w:eastAsia="ru-RU"/>
        </w:rPr>
        <w:t xml:space="preserve"> за </w:t>
      </w:r>
      <w:r w:rsidR="006502D9">
        <w:rPr>
          <w:rFonts w:ascii="Times New Roman" w:hAnsi="Times New Roman"/>
          <w:sz w:val="24"/>
          <w:szCs w:val="16"/>
          <w:lang w:eastAsia="ru-RU"/>
        </w:rPr>
        <w:t>ис</w:t>
      </w:r>
      <w:r w:rsidRPr="000A09A4">
        <w:rPr>
          <w:rFonts w:ascii="Times New Roman" w:hAnsi="Times New Roman"/>
          <w:sz w:val="24"/>
          <w:szCs w:val="16"/>
          <w:lang w:eastAsia="ru-RU"/>
        </w:rPr>
        <w:t xml:space="preserve">полнением настоящего </w:t>
      </w:r>
      <w:r w:rsidRPr="000A09A4">
        <w:rPr>
          <w:rFonts w:ascii="Times New Roman" w:hAnsi="Times New Roman"/>
          <w:sz w:val="24"/>
          <w:szCs w:val="24"/>
          <w:lang w:eastAsia="ru-RU"/>
        </w:rPr>
        <w:t>Постановлен</w:t>
      </w:r>
      <w:r w:rsidRPr="000A09A4">
        <w:rPr>
          <w:rFonts w:ascii="Times New Roman" w:hAnsi="Times New Roman"/>
          <w:sz w:val="24"/>
          <w:szCs w:val="16"/>
          <w:lang w:eastAsia="ru-RU"/>
        </w:rPr>
        <w:t>ия возложить на Главу местной Администрации МО Адмиралтейский округ</w:t>
      </w:r>
      <w:r>
        <w:rPr>
          <w:rFonts w:ascii="Times New Roman" w:hAnsi="Times New Roman"/>
          <w:sz w:val="24"/>
          <w:szCs w:val="16"/>
          <w:lang w:eastAsia="ru-RU"/>
        </w:rPr>
        <w:t>.</w:t>
      </w:r>
    </w:p>
    <w:p w:rsidR="000A09A4" w:rsidRPr="000A09A4" w:rsidRDefault="000A09A4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16"/>
          <w:lang w:eastAsia="ru-RU"/>
        </w:rPr>
      </w:pPr>
    </w:p>
    <w:p w:rsidR="00E20A03" w:rsidRPr="006C3737" w:rsidRDefault="00E20A03" w:rsidP="000A09A4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16"/>
          <w:lang w:eastAsia="ru-RU"/>
        </w:rPr>
      </w:pPr>
      <w:r w:rsidRPr="006C3737">
        <w:rPr>
          <w:rFonts w:ascii="Times New Roman" w:hAnsi="Times New Roman"/>
          <w:b/>
          <w:bCs/>
          <w:sz w:val="24"/>
          <w:szCs w:val="16"/>
          <w:lang w:eastAsia="ru-RU"/>
        </w:rPr>
        <w:t>Глав</w:t>
      </w:r>
      <w:r w:rsidR="00A822EA" w:rsidRPr="006C3737">
        <w:rPr>
          <w:rFonts w:ascii="Times New Roman" w:hAnsi="Times New Roman"/>
          <w:b/>
          <w:bCs/>
          <w:sz w:val="24"/>
          <w:szCs w:val="16"/>
          <w:lang w:eastAsia="ru-RU"/>
        </w:rPr>
        <w:t>а</w:t>
      </w:r>
      <w:r w:rsidRPr="006C3737">
        <w:rPr>
          <w:rFonts w:ascii="Times New Roman" w:hAnsi="Times New Roman"/>
          <w:b/>
          <w:bCs/>
          <w:sz w:val="24"/>
          <w:szCs w:val="16"/>
          <w:lang w:eastAsia="ru-RU"/>
        </w:rPr>
        <w:t xml:space="preserve"> </w:t>
      </w:r>
      <w:r w:rsidR="00A822EA" w:rsidRPr="006C3737">
        <w:rPr>
          <w:rFonts w:ascii="Times New Roman" w:hAnsi="Times New Roman"/>
          <w:b/>
          <w:bCs/>
          <w:sz w:val="24"/>
          <w:szCs w:val="16"/>
          <w:lang w:eastAsia="ru-RU"/>
        </w:rPr>
        <w:t>м</w:t>
      </w:r>
      <w:r w:rsidRPr="006C3737">
        <w:rPr>
          <w:rFonts w:ascii="Times New Roman" w:hAnsi="Times New Roman"/>
          <w:b/>
          <w:bCs/>
          <w:sz w:val="24"/>
          <w:szCs w:val="16"/>
          <w:lang w:eastAsia="ru-RU"/>
        </w:rPr>
        <w:t>естной Администрации</w:t>
      </w:r>
    </w:p>
    <w:p w:rsidR="000A09A4" w:rsidRPr="006C3737" w:rsidRDefault="00E20A03" w:rsidP="006C3737">
      <w:pPr>
        <w:widowControl w:val="0"/>
        <w:tabs>
          <w:tab w:val="left" w:pos="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3737">
        <w:rPr>
          <w:rFonts w:ascii="Times New Roman" w:hAnsi="Times New Roman"/>
          <w:b/>
          <w:bCs/>
          <w:sz w:val="24"/>
          <w:szCs w:val="16"/>
          <w:lang w:eastAsia="ru-RU"/>
        </w:rPr>
        <w:t xml:space="preserve">МО Адмиралтейский округ                                                                         </w:t>
      </w:r>
      <w:r w:rsidR="000A09A4" w:rsidRPr="006C3737">
        <w:rPr>
          <w:rFonts w:ascii="Times New Roman" w:hAnsi="Times New Roman"/>
          <w:b/>
          <w:bCs/>
          <w:sz w:val="24"/>
          <w:szCs w:val="16"/>
          <w:lang w:eastAsia="ru-RU"/>
        </w:rPr>
        <w:t xml:space="preserve">        </w:t>
      </w:r>
      <w:r w:rsidR="00A822EA" w:rsidRPr="006C3737">
        <w:rPr>
          <w:rFonts w:ascii="Times New Roman" w:hAnsi="Times New Roman"/>
          <w:b/>
          <w:bCs/>
          <w:sz w:val="24"/>
          <w:szCs w:val="16"/>
          <w:lang w:eastAsia="ru-RU"/>
        </w:rPr>
        <w:t>Н.В. Крылов</w:t>
      </w:r>
    </w:p>
    <w:sectPr w:rsidR="000A09A4" w:rsidRPr="006C3737" w:rsidSect="006C3737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CA" w:rsidRDefault="00B822CA" w:rsidP="005213A2">
      <w:pPr>
        <w:spacing w:after="0" w:line="240" w:lineRule="auto"/>
      </w:pPr>
      <w:r>
        <w:separator/>
      </w:r>
    </w:p>
  </w:endnote>
  <w:endnote w:type="continuationSeparator" w:id="0">
    <w:p w:rsidR="00B822CA" w:rsidRDefault="00B822CA" w:rsidP="0052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03" w:rsidRDefault="00E20A03">
    <w:pPr>
      <w:pStyle w:val="af"/>
      <w:jc w:val="right"/>
    </w:pPr>
  </w:p>
  <w:p w:rsidR="00E20A03" w:rsidRDefault="00E20A0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CA" w:rsidRDefault="00B822CA" w:rsidP="005213A2">
      <w:pPr>
        <w:spacing w:after="0" w:line="240" w:lineRule="auto"/>
      </w:pPr>
      <w:r>
        <w:separator/>
      </w:r>
    </w:p>
  </w:footnote>
  <w:footnote w:type="continuationSeparator" w:id="0">
    <w:p w:rsidR="00B822CA" w:rsidRDefault="00B822CA" w:rsidP="0052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694"/>
    <w:multiLevelType w:val="hybridMultilevel"/>
    <w:tmpl w:val="FD8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040E1A"/>
    <w:multiLevelType w:val="singleLevel"/>
    <w:tmpl w:val="FB965AD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4"/>
      </w:rPr>
    </w:lvl>
  </w:abstractNum>
  <w:abstractNum w:abstractNumId="2">
    <w:nsid w:val="1D8B13BE"/>
    <w:multiLevelType w:val="hybridMultilevel"/>
    <w:tmpl w:val="46D4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7B9"/>
    <w:multiLevelType w:val="singleLevel"/>
    <w:tmpl w:val="0AE8E68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/>
        <w:sz w:val="22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6F3"/>
    <w:rsid w:val="000156F3"/>
    <w:rsid w:val="000206A4"/>
    <w:rsid w:val="00064896"/>
    <w:rsid w:val="00080B85"/>
    <w:rsid w:val="000A09A4"/>
    <w:rsid w:val="000A19E4"/>
    <w:rsid w:val="000B75FE"/>
    <w:rsid w:val="00113FE2"/>
    <w:rsid w:val="00147457"/>
    <w:rsid w:val="00194FB1"/>
    <w:rsid w:val="001C4095"/>
    <w:rsid w:val="001F36E8"/>
    <w:rsid w:val="0026266E"/>
    <w:rsid w:val="00276B43"/>
    <w:rsid w:val="002C5BA6"/>
    <w:rsid w:val="002E13B5"/>
    <w:rsid w:val="00311C91"/>
    <w:rsid w:val="003B1766"/>
    <w:rsid w:val="003D3A0A"/>
    <w:rsid w:val="00474B4A"/>
    <w:rsid w:val="004D5161"/>
    <w:rsid w:val="00517D7F"/>
    <w:rsid w:val="005213A2"/>
    <w:rsid w:val="00532AD7"/>
    <w:rsid w:val="005A2529"/>
    <w:rsid w:val="005C75DB"/>
    <w:rsid w:val="00623B51"/>
    <w:rsid w:val="006502D9"/>
    <w:rsid w:val="006C3737"/>
    <w:rsid w:val="00700D40"/>
    <w:rsid w:val="00732379"/>
    <w:rsid w:val="00745B36"/>
    <w:rsid w:val="00746F01"/>
    <w:rsid w:val="007E3BB8"/>
    <w:rsid w:val="007E7BBB"/>
    <w:rsid w:val="00804A9C"/>
    <w:rsid w:val="008431D6"/>
    <w:rsid w:val="008749DE"/>
    <w:rsid w:val="008D3E37"/>
    <w:rsid w:val="008E78E1"/>
    <w:rsid w:val="00900B15"/>
    <w:rsid w:val="0091202E"/>
    <w:rsid w:val="00966D90"/>
    <w:rsid w:val="00986A06"/>
    <w:rsid w:val="009D1EB0"/>
    <w:rsid w:val="00A4256B"/>
    <w:rsid w:val="00A822EA"/>
    <w:rsid w:val="00B106FB"/>
    <w:rsid w:val="00B4780C"/>
    <w:rsid w:val="00B822CA"/>
    <w:rsid w:val="00BC63E0"/>
    <w:rsid w:val="00BD464C"/>
    <w:rsid w:val="00CA6447"/>
    <w:rsid w:val="00D548E1"/>
    <w:rsid w:val="00DC30B3"/>
    <w:rsid w:val="00E20A03"/>
    <w:rsid w:val="00E56E5A"/>
    <w:rsid w:val="00E63DE6"/>
    <w:rsid w:val="00E9333B"/>
    <w:rsid w:val="00EB73DF"/>
    <w:rsid w:val="00EF399C"/>
    <w:rsid w:val="00F066C0"/>
    <w:rsid w:val="00F5156C"/>
    <w:rsid w:val="00F81CED"/>
    <w:rsid w:val="00FC3AB1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36"/>
    <w:rPr>
      <w:rFonts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9120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1202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20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91202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9120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91202E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9"/>
    <w:qFormat/>
    <w:rsid w:val="0091202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91202E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0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1202E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202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1202E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20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202E"/>
    <w:rPr>
      <w:rFonts w:ascii="Times New Roman" w:hAnsi="Times New Roman" w:cs="Times New Roman"/>
      <w:b/>
      <w:bCs/>
      <w:sz w:val="15"/>
      <w:szCs w:val="15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annotation text"/>
    <w:basedOn w:val="a"/>
    <w:link w:val="a4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a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ody Text"/>
    <w:basedOn w:val="a"/>
    <w:link w:val="a9"/>
    <w:uiPriority w:val="99"/>
    <w:semiHidden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"/>
    <w:link w:val="3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rsid w:val="009120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1202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alloon Text"/>
    <w:basedOn w:val="a"/>
    <w:link w:val="ab"/>
    <w:uiPriority w:val="99"/>
    <w:semiHidden/>
    <w:rsid w:val="0091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1202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1202E"/>
    <w:pPr>
      <w:ind w:left="720"/>
      <w:contextualSpacing/>
    </w:pPr>
  </w:style>
  <w:style w:type="paragraph" w:styleId="ad">
    <w:name w:val="header"/>
    <w:basedOn w:val="a"/>
    <w:link w:val="ae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5213A2"/>
    <w:rPr>
      <w:rFonts w:cs="Times New Roman"/>
    </w:rPr>
  </w:style>
  <w:style w:type="paragraph" w:styleId="af">
    <w:name w:val="footer"/>
    <w:basedOn w:val="a"/>
    <w:link w:val="af0"/>
    <w:uiPriority w:val="99"/>
    <w:rsid w:val="0052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5213A2"/>
    <w:rPr>
      <w:rFonts w:cs="Times New Roman"/>
    </w:rPr>
  </w:style>
  <w:style w:type="character" w:styleId="af1">
    <w:name w:val="Hyperlink"/>
    <w:basedOn w:val="a0"/>
    <w:uiPriority w:val="99"/>
    <w:unhideWhenUsed/>
    <w:rsid w:val="003B1766"/>
    <w:rPr>
      <w:rFonts w:cs="Times New Roman"/>
      <w:color w:val="0000FF"/>
      <w:u w:val="single"/>
    </w:rPr>
  </w:style>
  <w:style w:type="table" w:styleId="af2">
    <w:name w:val="Table Grid"/>
    <w:basedOn w:val="a1"/>
    <w:uiPriority w:val="59"/>
    <w:locked/>
    <w:rsid w:val="00A8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5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5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5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Марина Геннадьевна</cp:lastModifiedBy>
  <cp:revision>5</cp:revision>
  <cp:lastPrinted>2014-04-25T13:39:00Z</cp:lastPrinted>
  <dcterms:created xsi:type="dcterms:W3CDTF">2015-01-20T11:50:00Z</dcterms:created>
  <dcterms:modified xsi:type="dcterms:W3CDTF">2015-01-20T12:12:00Z</dcterms:modified>
</cp:coreProperties>
</file>