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1B" w:rsidRPr="007A36D2" w:rsidRDefault="00EC7C1B" w:rsidP="00EC7C1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 w:rsidRPr="007A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815" w:rsidRPr="007A36D2">
        <w:rPr>
          <w:rFonts w:ascii="Times New Roman" w:eastAsia="Times New Roman" w:hAnsi="Times New Roman" w:cs="Times New Roman"/>
          <w:sz w:val="24"/>
          <w:szCs w:val="24"/>
          <w:lang w:eastAsia="ru-RU"/>
        </w:rPr>
        <w:t>1.18</w:t>
      </w:r>
    </w:p>
    <w:p w:rsidR="00EC7C1B" w:rsidRPr="007A36D2" w:rsidRDefault="00EC7C1B" w:rsidP="00EC7C1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EC7C1B" w:rsidRPr="007A36D2" w:rsidRDefault="00EC7C1B" w:rsidP="00EC7C1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EC7C1B" w:rsidRPr="007A36D2" w:rsidRDefault="00EC7C1B" w:rsidP="00EC7C1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Адмиралтейский округ</w:t>
      </w:r>
    </w:p>
    <w:p w:rsidR="005F49F7" w:rsidRPr="005F49F7" w:rsidRDefault="00EC7C1B" w:rsidP="00EC7C1B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75815" w:rsidRPr="007A36D2">
        <w:rPr>
          <w:rFonts w:ascii="Times New Roman" w:eastAsia="Times New Roman" w:hAnsi="Times New Roman" w:cs="Times New Roman"/>
          <w:sz w:val="24"/>
          <w:szCs w:val="24"/>
          <w:lang w:eastAsia="ru-RU"/>
        </w:rPr>
        <w:t>10 ноября 2015</w:t>
      </w:r>
      <w:r w:rsidR="007A36D2" w:rsidRPr="007A36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6D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75815" w:rsidRPr="007A36D2"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F49F7" w:rsidRPr="005F49F7" w:rsidRDefault="005F49F7" w:rsidP="005F49F7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keepNext/>
        <w:spacing w:after="0" w:line="36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МУНИЦИПАЛЬНАЯ ПРОГРАММА</w:t>
      </w:r>
    </w:p>
    <w:p w:rsidR="005F49F7" w:rsidRPr="005F49F7" w:rsidRDefault="005F49F7" w:rsidP="005F49F7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«Выполнение работ, услуг по техническому надзору» </w:t>
      </w:r>
    </w:p>
    <w:p w:rsidR="005F49F7" w:rsidRPr="005F49F7" w:rsidRDefault="005F49F7" w:rsidP="005F49F7">
      <w:pPr>
        <w:spacing w:after="0" w:line="360" w:lineRule="auto"/>
        <w:ind w:left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201</w:t>
      </w:r>
      <w:r w:rsidR="00EC7C1B" w:rsidRPr="0057581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</w:t>
      </w:r>
      <w:r w:rsidRPr="005F49F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ind w:left="-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49F7" w:rsidRPr="005F49F7" w:rsidRDefault="005F49F7" w:rsidP="005F49F7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F49F7">
        <w:rPr>
          <w:rFonts w:ascii="Times New Roman" w:eastAsia="Times New Roman" w:hAnsi="Times New Roman" w:cs="Times New Roman"/>
          <w:szCs w:val="20"/>
          <w:lang w:eastAsia="ru-RU"/>
        </w:rPr>
        <w:t>Санкт-Петербург</w:t>
      </w:r>
    </w:p>
    <w:p w:rsidR="005F49F7" w:rsidRPr="005F49F7" w:rsidRDefault="005F49F7" w:rsidP="005F49F7">
      <w:pPr>
        <w:spacing w:after="0" w:line="36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5F49F7">
        <w:rPr>
          <w:rFonts w:ascii="Times New Roman" w:eastAsia="Times New Roman" w:hAnsi="Times New Roman" w:cs="Times New Roman"/>
          <w:szCs w:val="20"/>
          <w:lang w:eastAsia="ru-RU"/>
        </w:rPr>
        <w:t>2015</w:t>
      </w:r>
    </w:p>
    <w:p w:rsidR="00C458A4" w:rsidRPr="00F12D5D" w:rsidRDefault="00F12D5D" w:rsidP="00F12D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2D5D">
        <w:rPr>
          <w:rFonts w:ascii="Times New Roman" w:hAnsi="Times New Roman" w:cs="Times New Roman"/>
          <w:b/>
          <w:sz w:val="32"/>
          <w:szCs w:val="32"/>
        </w:rPr>
        <w:lastRenderedPageBreak/>
        <w:t>П</w:t>
      </w:r>
      <w:r>
        <w:rPr>
          <w:rFonts w:ascii="Times New Roman" w:hAnsi="Times New Roman" w:cs="Times New Roman"/>
          <w:b/>
          <w:sz w:val="32"/>
          <w:szCs w:val="32"/>
        </w:rPr>
        <w:t>АСПОРТ ПРОГРАММЫ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180"/>
        <w:gridCol w:w="6885"/>
      </w:tblGrid>
      <w:tr w:rsidR="00F12D5D" w:rsidRPr="00F12D5D" w:rsidTr="00653903">
        <w:trPr>
          <w:trHeight w:val="634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6D7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6D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B4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работ, услуг по техническому надзору</w:t>
            </w:r>
            <w:r w:rsidR="006D7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7A3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2016 год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33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- Программа)</w:t>
            </w:r>
          </w:p>
        </w:tc>
      </w:tr>
      <w:tr w:rsidR="00F12D5D" w:rsidRPr="00F12D5D" w:rsidTr="00F81EB9">
        <w:trPr>
          <w:trHeight w:val="315"/>
        </w:trPr>
        <w:tc>
          <w:tcPr>
            <w:tcW w:w="31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 для разработки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РФ</w:t>
            </w:r>
          </w:p>
        </w:tc>
      </w:tr>
      <w:tr w:rsidR="00F12D5D" w:rsidRPr="00F12D5D" w:rsidTr="00F81EB9">
        <w:trPr>
          <w:trHeight w:val="945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</w:tc>
      </w:tr>
      <w:tr w:rsidR="00F12D5D" w:rsidRPr="00F12D5D" w:rsidTr="00F81EB9">
        <w:trPr>
          <w:trHeight w:val="480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от 23.09.2009 года № 420-79</w:t>
            </w:r>
            <w:r w:rsidR="00F81EB9"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организации местного самоуправления в Санкт-Петербурге";</w:t>
            </w:r>
          </w:p>
        </w:tc>
      </w:tr>
      <w:tr w:rsidR="00F12D5D" w:rsidRPr="00F12D5D" w:rsidTr="0087656E">
        <w:trPr>
          <w:trHeight w:val="718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Санкт-Петербурга «О бюджете Санкт-Петербурга на 2014 год и на плановый период 2015 и 2016 годов»;</w:t>
            </w:r>
          </w:p>
        </w:tc>
      </w:tr>
      <w:tr w:rsidR="00F12D5D" w:rsidRPr="00F12D5D" w:rsidTr="00F81EB9">
        <w:trPr>
          <w:trHeight w:val="834"/>
        </w:trPr>
        <w:tc>
          <w:tcPr>
            <w:tcW w:w="31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МО Адмиралтейский округ, Решения и другие нормативно-правовые акты Муниципального Совета и местной Администрации МО Адмиралтейский округ.</w:t>
            </w:r>
          </w:p>
        </w:tc>
      </w:tr>
      <w:tr w:rsidR="00F12D5D" w:rsidRPr="00F12D5D" w:rsidTr="00F81EB9">
        <w:trPr>
          <w:trHeight w:val="67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Совет МО Адмиралтейский округ</w:t>
            </w:r>
          </w:p>
        </w:tc>
      </w:tr>
      <w:tr w:rsidR="00F12D5D" w:rsidRPr="00F12D5D" w:rsidTr="00F81EB9">
        <w:trPr>
          <w:trHeight w:val="540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8D7ACA">
        <w:trPr>
          <w:trHeight w:val="694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жизни жителей посредством улучшения уровня благоустройства территории МО Адмиралтейский округ </w:t>
            </w:r>
          </w:p>
        </w:tc>
      </w:tr>
      <w:tr w:rsidR="00F12D5D" w:rsidRPr="00F12D5D" w:rsidTr="008D7ACA">
        <w:trPr>
          <w:trHeight w:val="1350"/>
        </w:trPr>
        <w:tc>
          <w:tcPr>
            <w:tcW w:w="31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F12D5D" w:rsidRPr="005F49F7" w:rsidRDefault="00F12D5D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49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4A1A" w:rsidRPr="005F49F7" w:rsidRDefault="00A440D4" w:rsidP="006D7FC4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115" w:hanging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D7FC4"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существление мероприятий по проведению технического надзора при производстве работ по комплексному благоустройству дворовых территорий МО Адмиралтейский округ  </w:t>
            </w:r>
          </w:p>
        </w:tc>
      </w:tr>
      <w:tr w:rsidR="00F12D5D" w:rsidRPr="00F12D5D" w:rsidTr="004D0B75">
        <w:trPr>
          <w:trHeight w:val="56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реализации Программы</w:t>
            </w:r>
            <w:bookmarkStart w:id="0" w:name="_GoBack"/>
            <w:bookmarkEnd w:id="0"/>
          </w:p>
        </w:tc>
        <w:tc>
          <w:tcPr>
            <w:tcW w:w="6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EC7C1B">
            <w:pPr>
              <w:spacing w:after="0" w:line="240" w:lineRule="auto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C7C1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2D5D" w:rsidRPr="00F12D5D" w:rsidTr="004D0B75">
        <w:trPr>
          <w:trHeight w:val="546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 основных мероприятий</w:t>
            </w: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EC7C1B" w:rsidP="00A2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12D5D" w:rsidRPr="00F12D5D" w:rsidTr="00F81EB9">
        <w:trPr>
          <w:trHeight w:val="542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Администрация МО Адмиралтейский округ</w:t>
            </w:r>
          </w:p>
        </w:tc>
      </w:tr>
      <w:tr w:rsidR="00F12D5D" w:rsidRPr="00F12D5D" w:rsidTr="00F81EB9">
        <w:trPr>
          <w:trHeight w:val="1259"/>
        </w:trPr>
        <w:tc>
          <w:tcPr>
            <w:tcW w:w="3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Программы</w:t>
            </w:r>
          </w:p>
        </w:tc>
        <w:tc>
          <w:tcPr>
            <w:tcW w:w="68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F12D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Программы осуществляется из средств местного бюджета МО Адмиралтейский округ в соответствии с нормативами минимальной бюджетной обеспеченности на очередной финансовый год, а также внебюджетные средства.</w:t>
            </w:r>
          </w:p>
        </w:tc>
      </w:tr>
      <w:tr w:rsidR="002E581A" w:rsidRPr="00F12D5D" w:rsidTr="002A62F4">
        <w:trPr>
          <w:trHeight w:val="712"/>
        </w:trPr>
        <w:tc>
          <w:tcPr>
            <w:tcW w:w="3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E581A" w:rsidRPr="00F12D5D" w:rsidRDefault="002E581A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8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581A" w:rsidRPr="005F49F7" w:rsidRDefault="006D7FC4" w:rsidP="00697765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E581A"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эффективности использования бюджетного финансирования, направляемого на цели благоустройства</w:t>
            </w:r>
            <w:r w:rsidR="005F49F7"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2E581A"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581A" w:rsidRPr="00F12D5D" w:rsidTr="003B3C41">
        <w:trPr>
          <w:trHeight w:val="780"/>
        </w:trPr>
        <w:tc>
          <w:tcPr>
            <w:tcW w:w="3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E581A" w:rsidRPr="00F12D5D" w:rsidRDefault="002E581A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81A" w:rsidRPr="005F49F7" w:rsidRDefault="006D7FC4" w:rsidP="00697765">
            <w:pPr>
              <w:pStyle w:val="a3"/>
              <w:numPr>
                <w:ilvl w:val="0"/>
                <w:numId w:val="1"/>
              </w:numPr>
              <w:tabs>
                <w:tab w:val="left" w:pos="399"/>
              </w:tabs>
              <w:spacing w:after="0" w:line="240" w:lineRule="auto"/>
              <w:ind w:left="0" w:firstLine="1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E581A"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комфортных условий для проживания жителей МО Адмиралтейский округ</w:t>
            </w:r>
            <w:r w:rsidR="005F49F7" w:rsidRPr="005F4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12D5D" w:rsidRPr="00F12D5D" w:rsidTr="00F81EB9">
        <w:trPr>
          <w:trHeight w:val="705"/>
        </w:trPr>
        <w:tc>
          <w:tcPr>
            <w:tcW w:w="31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12D5D" w:rsidRPr="00F12D5D" w:rsidRDefault="00F12D5D" w:rsidP="00F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2D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 над реализацией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1B" w:rsidRPr="00F305BA" w:rsidRDefault="00EC7C1B" w:rsidP="00EC7C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Глава МО Адмиралтейский округ</w:t>
            </w:r>
          </w:p>
          <w:p w:rsidR="00F12D5D" w:rsidRPr="00F12D5D" w:rsidRDefault="00EC7C1B" w:rsidP="00EC7C1B">
            <w:pPr>
              <w:spacing w:after="0" w:line="240" w:lineRule="auto"/>
              <w:jc w:val="both"/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</w:pPr>
            <w:r w:rsidRPr="00F305BA">
              <w:rPr>
                <w:rFonts w:ascii="Symbol" w:eastAsia="Times New Roman" w:hAnsi="Symbol" w:cs="Arial CYR"/>
                <w:sz w:val="24"/>
                <w:szCs w:val="24"/>
                <w:lang w:eastAsia="ru-RU"/>
              </w:rPr>
              <w:t></w:t>
            </w:r>
            <w:r w:rsidRPr="00F30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МС МО Адмиралтейский округ</w:t>
            </w:r>
          </w:p>
        </w:tc>
      </w:tr>
    </w:tbl>
    <w:p w:rsidR="006D7FC4" w:rsidRDefault="006D7FC4"/>
    <w:p w:rsidR="00575815" w:rsidRDefault="00575815"/>
    <w:sectPr w:rsidR="00575815" w:rsidSect="00F81EB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B7A"/>
    <w:multiLevelType w:val="hybridMultilevel"/>
    <w:tmpl w:val="D638B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B4F"/>
    <w:rsid w:val="00053B4F"/>
    <w:rsid w:val="00091BF9"/>
    <w:rsid w:val="000A2464"/>
    <w:rsid w:val="000B6174"/>
    <w:rsid w:val="001A4A1A"/>
    <w:rsid w:val="001A7D9A"/>
    <w:rsid w:val="00235E13"/>
    <w:rsid w:val="002E581A"/>
    <w:rsid w:val="003433BA"/>
    <w:rsid w:val="003B3C41"/>
    <w:rsid w:val="004D0B75"/>
    <w:rsid w:val="00575815"/>
    <w:rsid w:val="005B4D2F"/>
    <w:rsid w:val="005F49F7"/>
    <w:rsid w:val="00653903"/>
    <w:rsid w:val="006D7FC4"/>
    <w:rsid w:val="006F5492"/>
    <w:rsid w:val="00727EBA"/>
    <w:rsid w:val="007A36D2"/>
    <w:rsid w:val="00802D0C"/>
    <w:rsid w:val="0087656E"/>
    <w:rsid w:val="008D7ACA"/>
    <w:rsid w:val="009E570C"/>
    <w:rsid w:val="00A22611"/>
    <w:rsid w:val="00A440D4"/>
    <w:rsid w:val="00AF45F4"/>
    <w:rsid w:val="00BB23AF"/>
    <w:rsid w:val="00C458A4"/>
    <w:rsid w:val="00D211AC"/>
    <w:rsid w:val="00D274C9"/>
    <w:rsid w:val="00D95F79"/>
    <w:rsid w:val="00EC7C1B"/>
    <w:rsid w:val="00F12D5D"/>
    <w:rsid w:val="00F4143E"/>
    <w:rsid w:val="00F51696"/>
    <w:rsid w:val="00F8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lenovo</cp:lastModifiedBy>
  <cp:revision>9</cp:revision>
  <cp:lastPrinted>2015-06-17T14:31:00Z</cp:lastPrinted>
  <dcterms:created xsi:type="dcterms:W3CDTF">2015-06-18T07:26:00Z</dcterms:created>
  <dcterms:modified xsi:type="dcterms:W3CDTF">2015-12-27T22:58:00Z</dcterms:modified>
</cp:coreProperties>
</file>