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11" w:rsidRPr="004F4C11" w:rsidRDefault="004F4C11" w:rsidP="004F4C11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 w:rsidRPr="004F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</w:p>
    <w:p w:rsidR="004F4C11" w:rsidRPr="004F4C11" w:rsidRDefault="004F4C11" w:rsidP="004F4C11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1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4F4C11" w:rsidRPr="004F4C11" w:rsidRDefault="004F4C11" w:rsidP="004F4C11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4F4C11" w:rsidRPr="004F4C11" w:rsidRDefault="004F4C11" w:rsidP="004F4C11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Адмиралтейский округ</w:t>
      </w:r>
    </w:p>
    <w:p w:rsidR="004F4C11" w:rsidRPr="004F4C11" w:rsidRDefault="004F4C11" w:rsidP="004F4C11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4F4C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 w:rsidRPr="004F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</w:p>
    <w:p w:rsidR="004F4C11" w:rsidRPr="004F4C11" w:rsidRDefault="004F4C11" w:rsidP="004F4C11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11" w:rsidRPr="004F4C11" w:rsidRDefault="004F4C11" w:rsidP="004F4C11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4C11" w:rsidRPr="004F4C11" w:rsidRDefault="004F4C11" w:rsidP="004F4C11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4C11" w:rsidRPr="004F4C11" w:rsidRDefault="004F4C11" w:rsidP="004F4C11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4C11" w:rsidRPr="004F4C11" w:rsidRDefault="004F4C11" w:rsidP="004F4C11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4C11" w:rsidRPr="004F4C11" w:rsidRDefault="004F4C11" w:rsidP="004F4C11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4C11" w:rsidRPr="004F4C11" w:rsidRDefault="004F4C11" w:rsidP="004F4C11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4C11" w:rsidRPr="004F4C11" w:rsidRDefault="004F4C11" w:rsidP="004F4C11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4C11" w:rsidRPr="004F4C11" w:rsidRDefault="004F4C11" w:rsidP="004F4C11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11" w:rsidRPr="004F4C11" w:rsidRDefault="004F4C11" w:rsidP="004F4C11">
      <w:pPr>
        <w:keepNext/>
        <w:spacing w:after="0" w:line="36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4C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МУНИЦИПАЛЬНАЯ ПРОГРАММА</w:t>
      </w:r>
    </w:p>
    <w:p w:rsidR="004F4C11" w:rsidRPr="004F4C11" w:rsidRDefault="004F4C11" w:rsidP="004F4C11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4C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«Текущий ремонт придомовых  территорий и дворовых территорий, включая проезды и въезды, пешеходные дорожки</w:t>
      </w:r>
      <w:r w:rsidR="00E909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4F4C11" w:rsidRPr="004F4C11" w:rsidRDefault="004F4C11" w:rsidP="004F4C11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4C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2015 год</w:t>
      </w:r>
    </w:p>
    <w:p w:rsidR="004F4C11" w:rsidRPr="004F4C11" w:rsidRDefault="004F4C11" w:rsidP="004F4C11">
      <w:pPr>
        <w:spacing w:after="0" w:line="360" w:lineRule="auto"/>
        <w:ind w:left="-900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F4C11" w:rsidRPr="004F4C11" w:rsidRDefault="004F4C11" w:rsidP="004F4C11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11" w:rsidRPr="004F4C11" w:rsidRDefault="004F4C11" w:rsidP="004F4C11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11" w:rsidRPr="004F4C11" w:rsidRDefault="004F4C11" w:rsidP="004F4C11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11" w:rsidRPr="004F4C11" w:rsidRDefault="004F4C11" w:rsidP="004F4C11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11" w:rsidRPr="004F4C11" w:rsidRDefault="004F4C11" w:rsidP="004F4C11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11" w:rsidRPr="004F4C11" w:rsidRDefault="004F4C11" w:rsidP="004F4C11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11" w:rsidRPr="004F4C11" w:rsidRDefault="004F4C11" w:rsidP="004F4C11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11" w:rsidRPr="004F4C11" w:rsidRDefault="004F4C11" w:rsidP="004F4C11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11" w:rsidRPr="004F4C11" w:rsidRDefault="004F4C11" w:rsidP="004F4C11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11" w:rsidRPr="004F4C11" w:rsidRDefault="004F4C11" w:rsidP="004F4C11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11" w:rsidRPr="004F4C11" w:rsidRDefault="004F4C11" w:rsidP="004F4C11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11" w:rsidRDefault="004F4C11" w:rsidP="004F4C11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11" w:rsidRDefault="004F4C11" w:rsidP="004F4C11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11" w:rsidRDefault="004F4C11" w:rsidP="004F4C11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11" w:rsidRDefault="004F4C11" w:rsidP="004F4C11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11" w:rsidRPr="004F4C11" w:rsidRDefault="004F4C11" w:rsidP="004F4C11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11" w:rsidRPr="004F4C11" w:rsidRDefault="004F4C11" w:rsidP="004F4C11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F4C11">
        <w:rPr>
          <w:rFonts w:ascii="Times New Roman" w:eastAsia="Times New Roman" w:hAnsi="Times New Roman" w:cs="Times New Roman"/>
          <w:szCs w:val="20"/>
          <w:lang w:eastAsia="ru-RU"/>
        </w:rPr>
        <w:t>Санкт-Петербург</w:t>
      </w:r>
    </w:p>
    <w:p w:rsidR="004F4C11" w:rsidRPr="004F4C11" w:rsidRDefault="004F4C11" w:rsidP="004F4C11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F4C11">
        <w:rPr>
          <w:rFonts w:ascii="Times New Roman" w:eastAsia="Times New Roman" w:hAnsi="Times New Roman" w:cs="Times New Roman"/>
          <w:szCs w:val="20"/>
          <w:lang w:eastAsia="ru-RU"/>
        </w:rPr>
        <w:t>2015</w:t>
      </w:r>
    </w:p>
    <w:p w:rsidR="00C458A4" w:rsidRPr="00F12D5D" w:rsidRDefault="00F12D5D" w:rsidP="00F12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2D5D">
        <w:rPr>
          <w:rFonts w:ascii="Times New Roman" w:hAnsi="Times New Roman" w:cs="Times New Roman"/>
          <w:b/>
          <w:sz w:val="32"/>
          <w:szCs w:val="32"/>
        </w:rPr>
        <w:lastRenderedPageBreak/>
        <w:t>П</w:t>
      </w:r>
      <w:r>
        <w:rPr>
          <w:rFonts w:ascii="Times New Roman" w:hAnsi="Times New Roman" w:cs="Times New Roman"/>
          <w:b/>
          <w:sz w:val="32"/>
          <w:szCs w:val="32"/>
        </w:rPr>
        <w:t>АСПОРТ ПРОГРАММЫ</w:t>
      </w: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80"/>
        <w:gridCol w:w="6744"/>
      </w:tblGrid>
      <w:tr w:rsidR="00F12D5D" w:rsidRPr="00F12D5D" w:rsidTr="00525187">
        <w:trPr>
          <w:trHeight w:val="945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525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52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F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придомовы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 территорий</w:t>
            </w:r>
            <w:r w:rsidR="00FF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дворовых территорий, включая проезды и въезды, пешеходные дорожки».</w:t>
            </w:r>
          </w:p>
        </w:tc>
      </w:tr>
      <w:tr w:rsidR="00F12D5D" w:rsidRPr="00F12D5D" w:rsidTr="00525187">
        <w:trPr>
          <w:trHeight w:val="330"/>
        </w:trPr>
        <w:tc>
          <w:tcPr>
            <w:tcW w:w="318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Программа)</w:t>
            </w:r>
          </w:p>
        </w:tc>
      </w:tr>
      <w:tr w:rsidR="00F12D5D" w:rsidRPr="00F12D5D" w:rsidTr="00525187">
        <w:trPr>
          <w:trHeight w:val="315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РФ</w:t>
            </w:r>
          </w:p>
        </w:tc>
      </w:tr>
      <w:tr w:rsidR="00F12D5D" w:rsidRPr="00F12D5D" w:rsidTr="00525187">
        <w:trPr>
          <w:trHeight w:val="945"/>
        </w:trPr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</w:tc>
      </w:tr>
      <w:tr w:rsidR="00F12D5D" w:rsidRPr="00F12D5D" w:rsidTr="00525187">
        <w:trPr>
          <w:trHeight w:val="480"/>
        </w:trPr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525187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Санкт-Петербурга от 23.09.2009 года № 420-79</w:t>
            </w:r>
            <w:r w:rsidR="0052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64DB9"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местного са</w:t>
            </w:r>
            <w:r w:rsidR="0052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 в Санкт-Петербурге»</w:t>
            </w:r>
            <w:r w:rsidR="00E64DB9"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12D5D" w:rsidRPr="00F12D5D" w:rsidTr="00525187">
        <w:trPr>
          <w:trHeight w:val="690"/>
        </w:trPr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="00525187" w:rsidRPr="00A0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Санкт-Петербурга от 28.11.2014 № 665-116 «О бюджете Санкт-Петербурга на 2015 год и на плановый период 2016 и 2017 годов»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12D5D" w:rsidRPr="00F12D5D" w:rsidTr="00525187">
        <w:trPr>
          <w:trHeight w:val="858"/>
        </w:trPr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МО Адмиралтейский округ, Решения и другие нормативно-правовые акты Муниципального Совета и местной Администрации МО Адмиралтейский округ.</w:t>
            </w:r>
          </w:p>
        </w:tc>
      </w:tr>
      <w:tr w:rsidR="00F12D5D" w:rsidRPr="00F12D5D" w:rsidTr="00525187">
        <w:trPr>
          <w:trHeight w:val="701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E6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 МО Адмиралтейский округ</w:t>
            </w:r>
          </w:p>
        </w:tc>
      </w:tr>
      <w:tr w:rsidR="00F12D5D" w:rsidRPr="00F12D5D" w:rsidTr="004F4C11">
        <w:trPr>
          <w:trHeight w:val="511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E6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МО Адмиралтейский округ</w:t>
            </w:r>
          </w:p>
        </w:tc>
      </w:tr>
      <w:tr w:rsidR="00F12D5D" w:rsidRPr="00F12D5D" w:rsidTr="004F4C11">
        <w:trPr>
          <w:trHeight w:val="974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E64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цели Программы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жизни жителей посредством улучшения уровня благоустройства территории МО Адмиралтейский округ </w:t>
            </w:r>
          </w:p>
        </w:tc>
      </w:tr>
      <w:tr w:rsidR="00F12D5D" w:rsidRPr="00F12D5D" w:rsidTr="00525187">
        <w:trPr>
          <w:trHeight w:val="662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DB9" w:rsidRDefault="00E64DB9" w:rsidP="00E64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2D5D" w:rsidRPr="00F12D5D" w:rsidRDefault="00F12D5D" w:rsidP="00E64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0F" w:rsidRPr="004F4C11" w:rsidRDefault="00525187" w:rsidP="007A5802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86A0F" w:rsidRPr="004F4C11">
              <w:rPr>
                <w:rFonts w:ascii="Times New Roman" w:hAnsi="Times New Roman" w:cs="Times New Roman"/>
                <w:sz w:val="24"/>
                <w:szCs w:val="24"/>
              </w:rPr>
              <w:t>екущий ремонт придомовых территорий и дворовых территорий, включая проез</w:t>
            </w:r>
            <w:r w:rsidR="007A5802" w:rsidRPr="004F4C11">
              <w:rPr>
                <w:rFonts w:ascii="Times New Roman" w:hAnsi="Times New Roman" w:cs="Times New Roman"/>
                <w:sz w:val="24"/>
                <w:szCs w:val="24"/>
              </w:rPr>
              <w:t>ды и въезды, пешеходные дорожки</w:t>
            </w:r>
            <w:r w:rsidR="004F4C11" w:rsidRPr="004F4C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12D5D" w:rsidRPr="00F12D5D" w:rsidTr="004F4C11">
        <w:trPr>
          <w:trHeight w:val="645"/>
        </w:trPr>
        <w:tc>
          <w:tcPr>
            <w:tcW w:w="318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D" w:rsidRPr="004F4C11" w:rsidRDefault="00525187" w:rsidP="00F12D5D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12D5D" w:rsidRPr="004F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комфортных условий для проживания жителей МО Адмиралтейский округ</w:t>
            </w:r>
            <w:r w:rsidR="004F4C11" w:rsidRPr="004F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25187" w:rsidRPr="004F4C11" w:rsidRDefault="00525187" w:rsidP="00F12D5D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жителями МО Адмиралтейский округ для формирования адресной программы.</w:t>
            </w:r>
          </w:p>
        </w:tc>
      </w:tr>
      <w:tr w:rsidR="00F12D5D" w:rsidRPr="00F12D5D" w:rsidTr="004F4C11">
        <w:trPr>
          <w:trHeight w:val="696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</w:tr>
      <w:tr w:rsidR="00F12D5D" w:rsidRPr="00F12D5D" w:rsidTr="00525187">
        <w:trPr>
          <w:trHeight w:val="706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 основных мероприятий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 2015 года</w:t>
            </w:r>
          </w:p>
        </w:tc>
      </w:tr>
      <w:tr w:rsidR="00F12D5D" w:rsidRPr="00F12D5D" w:rsidTr="00525187">
        <w:trPr>
          <w:trHeight w:val="537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МО Адмиралтейский округ</w:t>
            </w:r>
          </w:p>
        </w:tc>
      </w:tr>
      <w:tr w:rsidR="00F12D5D" w:rsidRPr="00F12D5D" w:rsidTr="00525187">
        <w:trPr>
          <w:trHeight w:val="1269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D" w:rsidRPr="004F4C11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4F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Программы осуществляется из средств местного бюджета МО Адмиралтейский округ в соответствии с нормативами минимальной бюджетной обеспеченности на очередной финансовый год, а также внебюджетные средства.</w:t>
            </w:r>
          </w:p>
        </w:tc>
      </w:tr>
      <w:tr w:rsidR="00525187" w:rsidRPr="00F12D5D" w:rsidTr="00525187">
        <w:trPr>
          <w:trHeight w:val="712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87" w:rsidRPr="00F12D5D" w:rsidRDefault="00525187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87" w:rsidRPr="004F4C11" w:rsidRDefault="004F4C11" w:rsidP="005D2716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25187" w:rsidRPr="004F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лучшение состояния </w:t>
            </w:r>
            <w:proofErr w:type="spellStart"/>
            <w:r w:rsidR="00525187" w:rsidRPr="004F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внутридворовой</w:t>
            </w:r>
            <w:proofErr w:type="spellEnd"/>
            <w:r w:rsidR="00525187" w:rsidRPr="004F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="00525187" w:rsidRPr="004F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придомовой</w:t>
            </w:r>
            <w:proofErr w:type="gramEnd"/>
            <w:r w:rsidR="00525187" w:rsidRPr="004F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территорий муниципального образования МО Адмиралтейский округ</w:t>
            </w:r>
            <w:r w:rsidRPr="004F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525187" w:rsidRPr="004F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5187" w:rsidRPr="00F12D5D" w:rsidTr="00525187">
        <w:trPr>
          <w:trHeight w:val="675"/>
        </w:trPr>
        <w:tc>
          <w:tcPr>
            <w:tcW w:w="318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87" w:rsidRPr="00F12D5D" w:rsidRDefault="00525187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87" w:rsidRPr="004F4C11" w:rsidRDefault="004F4C11" w:rsidP="005D2716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25187" w:rsidRPr="004F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эстетического состояния территории МО Адмиралтейский округ</w:t>
            </w:r>
            <w:r w:rsidRPr="004F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25187" w:rsidRPr="00F12D5D" w:rsidTr="00525187">
        <w:trPr>
          <w:trHeight w:val="70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87" w:rsidRPr="00F12D5D" w:rsidRDefault="00525187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над реализацией программы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87" w:rsidRPr="00F12D5D" w:rsidRDefault="00525187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 Адмиралтейский округ</w:t>
            </w:r>
          </w:p>
        </w:tc>
      </w:tr>
    </w:tbl>
    <w:p w:rsidR="00525187" w:rsidRDefault="00525187" w:rsidP="0052518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Адресная программа по муниципальной программе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2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Текущий ремонт придомовых  территорий и дворовых территорий, включая проезды и въезды, пешеходные дорожки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2015 год</w:t>
      </w:r>
    </w:p>
    <w:p w:rsidR="00DF40F2" w:rsidRPr="00DF40F2" w:rsidRDefault="00DF40F2" w:rsidP="0052518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40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Замена асфальтового покрытия придомовых и внутридомовых территорий МО Адмиралтейский округ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3262"/>
        <w:gridCol w:w="2895"/>
        <w:gridCol w:w="1476"/>
        <w:gridCol w:w="1378"/>
      </w:tblGrid>
      <w:tr w:rsidR="00DF40F2" w:rsidRPr="0020174C" w:rsidTr="0020174C">
        <w:tc>
          <w:tcPr>
            <w:tcW w:w="560" w:type="dxa"/>
          </w:tcPr>
          <w:p w:rsidR="0020174C" w:rsidRPr="0020174C" w:rsidRDefault="0020174C" w:rsidP="002017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3365" w:type="dxa"/>
          </w:tcPr>
          <w:p w:rsidR="0020174C" w:rsidRPr="0020174C" w:rsidRDefault="0020174C" w:rsidP="002017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Адрес</w:t>
            </w:r>
          </w:p>
        </w:tc>
        <w:tc>
          <w:tcPr>
            <w:tcW w:w="2987" w:type="dxa"/>
          </w:tcPr>
          <w:p w:rsidR="0020174C" w:rsidRPr="0020174C" w:rsidRDefault="0020174C" w:rsidP="002017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 работ</w:t>
            </w:r>
          </w:p>
        </w:tc>
        <w:tc>
          <w:tcPr>
            <w:tcW w:w="1276" w:type="dxa"/>
          </w:tcPr>
          <w:p w:rsidR="0020174C" w:rsidRPr="0020174C" w:rsidRDefault="0020174C" w:rsidP="002017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Сумма</w:t>
            </w:r>
          </w:p>
        </w:tc>
        <w:tc>
          <w:tcPr>
            <w:tcW w:w="1383" w:type="dxa"/>
          </w:tcPr>
          <w:p w:rsidR="0020174C" w:rsidRPr="0020174C" w:rsidRDefault="0020174C" w:rsidP="002017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Площадь, м</w:t>
            </w:r>
            <w:proofErr w:type="gramStart"/>
            <w:r w:rsidRPr="0020174C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  <w:proofErr w:type="gramEnd"/>
          </w:p>
        </w:tc>
      </w:tr>
      <w:tr w:rsidR="00DF40F2" w:rsidRPr="0020174C" w:rsidTr="0020174C">
        <w:tc>
          <w:tcPr>
            <w:tcW w:w="560" w:type="dxa"/>
          </w:tcPr>
          <w:p w:rsidR="0020174C" w:rsidRPr="0020174C" w:rsidRDefault="002017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365" w:type="dxa"/>
          </w:tcPr>
          <w:p w:rsidR="0020174C" w:rsidRPr="0020174C" w:rsidRDefault="002017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наб.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Грибоедова, д. 102</w:t>
            </w:r>
          </w:p>
        </w:tc>
        <w:tc>
          <w:tcPr>
            <w:tcW w:w="2987" w:type="dxa"/>
          </w:tcPr>
          <w:p w:rsidR="0020174C" w:rsidRPr="0020174C" w:rsidRDefault="00604B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Мощение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0174C">
              <w:rPr>
                <w:rFonts w:ascii="Times New Roman" w:hAnsi="Times New Roman" w:cs="Times New Roman"/>
                <w:sz w:val="24"/>
              </w:rPr>
              <w:t>дворовой территории</w:t>
            </w:r>
          </w:p>
        </w:tc>
        <w:tc>
          <w:tcPr>
            <w:tcW w:w="1276" w:type="dxa"/>
          </w:tcPr>
          <w:p w:rsidR="0020174C" w:rsidRPr="0020174C" w:rsidRDefault="002609A0" w:rsidP="002609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1 155 900</w:t>
            </w:r>
            <w:r w:rsidR="00DF40F2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383" w:type="dxa"/>
          </w:tcPr>
          <w:p w:rsidR="0020174C" w:rsidRPr="0020174C" w:rsidRDefault="0020174C" w:rsidP="002017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294</w:t>
            </w:r>
          </w:p>
        </w:tc>
      </w:tr>
      <w:tr w:rsidR="00DF40F2" w:rsidRPr="0020174C" w:rsidTr="0020174C">
        <w:tc>
          <w:tcPr>
            <w:tcW w:w="560" w:type="dxa"/>
          </w:tcPr>
          <w:p w:rsidR="0020174C" w:rsidRPr="0020174C" w:rsidRDefault="002017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365" w:type="dxa"/>
          </w:tcPr>
          <w:p w:rsidR="0020174C" w:rsidRPr="0020174C" w:rsidRDefault="002017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Декабристов, д. 18</w:t>
            </w:r>
          </w:p>
        </w:tc>
        <w:tc>
          <w:tcPr>
            <w:tcW w:w="2987" w:type="dxa"/>
          </w:tcPr>
          <w:p w:rsidR="0020174C" w:rsidRPr="0020174C" w:rsidRDefault="002017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Мощение дворовой территории</w:t>
            </w:r>
          </w:p>
        </w:tc>
        <w:tc>
          <w:tcPr>
            <w:tcW w:w="1276" w:type="dxa"/>
          </w:tcPr>
          <w:p w:rsidR="0020174C" w:rsidRPr="0020174C" w:rsidRDefault="0020174C" w:rsidP="002609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</w:t>
            </w:r>
            <w:r w:rsidR="002609A0">
              <w:rPr>
                <w:rFonts w:ascii="Times New Roman" w:hAnsi="Times New Roman" w:cs="Times New Roman"/>
                <w:sz w:val="24"/>
              </w:rPr>
              <w:t>192</w:t>
            </w:r>
            <w:r w:rsidR="00DF40F2">
              <w:rPr>
                <w:rFonts w:ascii="Times New Roman" w:hAnsi="Times New Roman" w:cs="Times New Roman"/>
                <w:sz w:val="24"/>
              </w:rPr>
              <w:t> </w:t>
            </w:r>
            <w:r w:rsidR="002609A0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  <w:r w:rsidR="00DF40F2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383" w:type="dxa"/>
          </w:tcPr>
          <w:p w:rsidR="0020174C" w:rsidRPr="0020174C" w:rsidRDefault="0020174C" w:rsidP="002017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341</w:t>
            </w:r>
          </w:p>
        </w:tc>
      </w:tr>
      <w:tr w:rsidR="00DF40F2" w:rsidRPr="0020174C" w:rsidTr="00DF40F2">
        <w:trPr>
          <w:trHeight w:val="275"/>
        </w:trPr>
        <w:tc>
          <w:tcPr>
            <w:tcW w:w="560" w:type="dxa"/>
          </w:tcPr>
          <w:p w:rsidR="00DF40F2" w:rsidRPr="0020174C" w:rsidRDefault="00DF40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365" w:type="dxa"/>
          </w:tcPr>
          <w:p w:rsidR="00DF40F2" w:rsidRPr="0020174C" w:rsidRDefault="00DF40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пер. Фонарный, д. 12</w:t>
            </w:r>
          </w:p>
        </w:tc>
        <w:tc>
          <w:tcPr>
            <w:tcW w:w="2987" w:type="dxa"/>
          </w:tcPr>
          <w:p w:rsidR="00DF40F2" w:rsidRPr="0020174C" w:rsidRDefault="00DF40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Мощение дворовой территории</w:t>
            </w:r>
            <w:bookmarkStart w:id="0" w:name="_GoBack"/>
            <w:bookmarkEnd w:id="0"/>
          </w:p>
        </w:tc>
        <w:tc>
          <w:tcPr>
            <w:tcW w:w="1276" w:type="dxa"/>
          </w:tcPr>
          <w:p w:rsidR="00DF40F2" w:rsidRPr="0020174C" w:rsidRDefault="00DF40F2" w:rsidP="002609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</w:t>
            </w:r>
            <w:r w:rsidR="002609A0">
              <w:rPr>
                <w:rFonts w:ascii="Times New Roman" w:hAnsi="Times New Roman" w:cs="Times New Roman"/>
                <w:sz w:val="24"/>
              </w:rPr>
              <w:t>191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="002609A0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00,00</w:t>
            </w:r>
          </w:p>
        </w:tc>
        <w:tc>
          <w:tcPr>
            <w:tcW w:w="1383" w:type="dxa"/>
          </w:tcPr>
          <w:p w:rsidR="00DF40F2" w:rsidRPr="0020174C" w:rsidRDefault="00DF40F2" w:rsidP="002017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337</w:t>
            </w:r>
          </w:p>
        </w:tc>
      </w:tr>
      <w:tr w:rsidR="00DF40F2" w:rsidRPr="0020174C" w:rsidTr="00A965D4">
        <w:trPr>
          <w:trHeight w:val="275"/>
        </w:trPr>
        <w:tc>
          <w:tcPr>
            <w:tcW w:w="560" w:type="dxa"/>
            <w:shd w:val="clear" w:color="auto" w:fill="D9D9D9" w:themeFill="background1" w:themeFillShade="D9"/>
            <w:vAlign w:val="bottom"/>
          </w:tcPr>
          <w:p w:rsidR="00DF40F2" w:rsidRPr="00B35258" w:rsidRDefault="00DF40F2" w:rsidP="00FA24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2" w:type="dxa"/>
            <w:gridSpan w:val="2"/>
            <w:shd w:val="clear" w:color="auto" w:fill="D9D9D9" w:themeFill="background1" w:themeFillShade="D9"/>
            <w:vAlign w:val="bottom"/>
          </w:tcPr>
          <w:p w:rsidR="00DF40F2" w:rsidRDefault="00DF40F2">
            <w:pPr>
              <w:rPr>
                <w:rFonts w:ascii="Times New Roman" w:hAnsi="Times New Roman" w:cs="Times New Roman"/>
                <w:sz w:val="24"/>
              </w:rPr>
            </w:pP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40F2" w:rsidRPr="00DF40F2" w:rsidRDefault="002609A0" w:rsidP="002017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3 539 700,00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DF40F2" w:rsidRPr="00DF40F2" w:rsidRDefault="00DF40F2" w:rsidP="002017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0F2">
              <w:rPr>
                <w:rFonts w:ascii="Times New Roman" w:hAnsi="Times New Roman" w:cs="Times New Roman"/>
                <w:b/>
                <w:sz w:val="24"/>
              </w:rPr>
              <w:t>972</w:t>
            </w:r>
          </w:p>
        </w:tc>
      </w:tr>
    </w:tbl>
    <w:p w:rsidR="00F12D5D" w:rsidRDefault="00F12D5D"/>
    <w:p w:rsidR="00DF40F2" w:rsidRPr="00DF40F2" w:rsidRDefault="00DF40F2" w:rsidP="00DF40F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Сопутствующие работы при з</w:t>
      </w:r>
      <w:r w:rsidRPr="00DF40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амен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  <w:r w:rsidRPr="00DF40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асфальтового покрытия придомовых и внутридомовых территорий МО Адмиралтейский округ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60"/>
        <w:gridCol w:w="3365"/>
        <w:gridCol w:w="4263"/>
        <w:gridCol w:w="1418"/>
      </w:tblGrid>
      <w:tr w:rsidR="00DF40F2" w:rsidRPr="0020174C" w:rsidTr="00DF40F2">
        <w:tc>
          <w:tcPr>
            <w:tcW w:w="560" w:type="dxa"/>
          </w:tcPr>
          <w:p w:rsidR="00DF40F2" w:rsidRPr="0020174C" w:rsidRDefault="00DF40F2" w:rsidP="00FA24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3365" w:type="dxa"/>
          </w:tcPr>
          <w:p w:rsidR="00DF40F2" w:rsidRPr="0020174C" w:rsidRDefault="00DF40F2" w:rsidP="00FA24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Адрес</w:t>
            </w:r>
          </w:p>
        </w:tc>
        <w:tc>
          <w:tcPr>
            <w:tcW w:w="4263" w:type="dxa"/>
          </w:tcPr>
          <w:p w:rsidR="00DF40F2" w:rsidRPr="0020174C" w:rsidRDefault="00DF40F2" w:rsidP="00FA24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 работ</w:t>
            </w:r>
          </w:p>
        </w:tc>
        <w:tc>
          <w:tcPr>
            <w:tcW w:w="1418" w:type="dxa"/>
          </w:tcPr>
          <w:p w:rsidR="00DF40F2" w:rsidRPr="0020174C" w:rsidRDefault="00DF40F2" w:rsidP="00FA24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Сумма</w:t>
            </w:r>
          </w:p>
        </w:tc>
      </w:tr>
      <w:tr w:rsidR="00DF40F2" w:rsidRPr="0020174C" w:rsidTr="00DF40F2">
        <w:trPr>
          <w:trHeight w:val="94"/>
        </w:trPr>
        <w:tc>
          <w:tcPr>
            <w:tcW w:w="560" w:type="dxa"/>
          </w:tcPr>
          <w:p w:rsidR="00DF40F2" w:rsidRPr="0020174C" w:rsidRDefault="00DF40F2" w:rsidP="00FA24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365" w:type="dxa"/>
          </w:tcPr>
          <w:p w:rsidR="00DF40F2" w:rsidRPr="0020174C" w:rsidRDefault="00DF40F2" w:rsidP="00FA24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наб.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Грибоедова, д. 102</w:t>
            </w:r>
          </w:p>
        </w:tc>
        <w:tc>
          <w:tcPr>
            <w:tcW w:w="4263" w:type="dxa"/>
            <w:vMerge w:val="restart"/>
          </w:tcPr>
          <w:p w:rsidR="00DF40F2" w:rsidRPr="0020174C" w:rsidRDefault="00DF40F2" w:rsidP="00FA24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Устройство линевой канализации, вывоз и утилизация строительного мусора</w:t>
            </w:r>
          </w:p>
        </w:tc>
        <w:tc>
          <w:tcPr>
            <w:tcW w:w="1418" w:type="dxa"/>
            <w:vMerge w:val="restart"/>
            <w:vAlign w:val="center"/>
          </w:tcPr>
          <w:p w:rsidR="00DF40F2" w:rsidRPr="0020174C" w:rsidRDefault="002609A0" w:rsidP="00DF40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794 900</w:t>
            </w:r>
            <w:r w:rsidR="00DF40F2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DF40F2" w:rsidRPr="0020174C" w:rsidTr="00DF40F2">
        <w:trPr>
          <w:trHeight w:val="93"/>
        </w:trPr>
        <w:tc>
          <w:tcPr>
            <w:tcW w:w="560" w:type="dxa"/>
          </w:tcPr>
          <w:p w:rsidR="00DF40F2" w:rsidRDefault="00DF40F2" w:rsidP="00FA24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365" w:type="dxa"/>
          </w:tcPr>
          <w:p w:rsidR="00DF40F2" w:rsidRPr="0020174C" w:rsidRDefault="00DF40F2" w:rsidP="00FA24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Декабристов, д. 18</w:t>
            </w:r>
          </w:p>
        </w:tc>
        <w:tc>
          <w:tcPr>
            <w:tcW w:w="4263" w:type="dxa"/>
            <w:vMerge/>
          </w:tcPr>
          <w:p w:rsidR="00DF40F2" w:rsidRPr="0020174C" w:rsidRDefault="00DF40F2" w:rsidP="00FA247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DF40F2" w:rsidRPr="0020174C" w:rsidRDefault="00DF40F2" w:rsidP="00FA24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40F2" w:rsidRPr="0020174C" w:rsidTr="00DF40F2">
        <w:trPr>
          <w:trHeight w:val="140"/>
        </w:trPr>
        <w:tc>
          <w:tcPr>
            <w:tcW w:w="560" w:type="dxa"/>
          </w:tcPr>
          <w:p w:rsidR="00DF40F2" w:rsidRDefault="00DF40F2" w:rsidP="00FA24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365" w:type="dxa"/>
          </w:tcPr>
          <w:p w:rsidR="00DF40F2" w:rsidRPr="0020174C" w:rsidRDefault="00DF40F2" w:rsidP="00FA24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пер. Фонарный, д. 12</w:t>
            </w:r>
          </w:p>
        </w:tc>
        <w:tc>
          <w:tcPr>
            <w:tcW w:w="4263" w:type="dxa"/>
            <w:vMerge/>
          </w:tcPr>
          <w:p w:rsidR="00DF40F2" w:rsidRPr="0020174C" w:rsidRDefault="00DF40F2" w:rsidP="00FA247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DF40F2" w:rsidRPr="0020174C" w:rsidRDefault="00DF40F2" w:rsidP="00FA24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40F2" w:rsidRPr="0020174C" w:rsidTr="002609A0">
        <w:trPr>
          <w:trHeight w:val="140"/>
        </w:trPr>
        <w:tc>
          <w:tcPr>
            <w:tcW w:w="560" w:type="dxa"/>
            <w:shd w:val="clear" w:color="auto" w:fill="D9D9D9" w:themeFill="background1" w:themeFillShade="D9"/>
            <w:vAlign w:val="bottom"/>
          </w:tcPr>
          <w:p w:rsidR="00DF40F2" w:rsidRPr="00B35258" w:rsidRDefault="00DF40F2" w:rsidP="00FA24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5" w:type="dxa"/>
            <w:shd w:val="clear" w:color="auto" w:fill="D9D9D9" w:themeFill="background1" w:themeFillShade="D9"/>
            <w:vAlign w:val="bottom"/>
          </w:tcPr>
          <w:p w:rsidR="00DF40F2" w:rsidRDefault="00DF40F2" w:rsidP="00FA2472">
            <w:pPr>
              <w:rPr>
                <w:rFonts w:ascii="Times New Roman" w:hAnsi="Times New Roman" w:cs="Times New Roman"/>
                <w:sz w:val="24"/>
              </w:rPr>
            </w:pP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63" w:type="dxa"/>
            <w:shd w:val="clear" w:color="auto" w:fill="D9D9D9" w:themeFill="background1" w:themeFillShade="D9"/>
          </w:tcPr>
          <w:p w:rsidR="00DF40F2" w:rsidRPr="0020174C" w:rsidRDefault="00DF40F2" w:rsidP="00FA247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F40F2" w:rsidRPr="00DF40F2" w:rsidRDefault="002609A0" w:rsidP="00FA24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09A0">
              <w:rPr>
                <w:rFonts w:ascii="Times New Roman" w:hAnsi="Times New Roman" w:cs="Times New Roman"/>
                <w:b/>
                <w:sz w:val="24"/>
              </w:rPr>
              <w:t>794 900</w:t>
            </w:r>
            <w:r w:rsidR="00DF40F2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</w:tbl>
    <w:p w:rsidR="00DF40F2" w:rsidRDefault="00DF40F2"/>
    <w:p w:rsidR="002609A0" w:rsidRDefault="002609A0" w:rsidP="002609A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Всего по разделу 05 03 ц. ст. 600 05 01: 4 334 600,00 руб.</w:t>
      </w:r>
    </w:p>
    <w:p w:rsidR="002609A0" w:rsidRDefault="002609A0"/>
    <w:sectPr w:rsidR="002609A0" w:rsidSect="00E64DB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B7A"/>
    <w:multiLevelType w:val="hybridMultilevel"/>
    <w:tmpl w:val="D638B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4F"/>
    <w:rsid w:val="00053B4F"/>
    <w:rsid w:val="000A2464"/>
    <w:rsid w:val="0020174C"/>
    <w:rsid w:val="002609A0"/>
    <w:rsid w:val="00486A0F"/>
    <w:rsid w:val="004F4C11"/>
    <w:rsid w:val="00525187"/>
    <w:rsid w:val="00604BE2"/>
    <w:rsid w:val="007A5802"/>
    <w:rsid w:val="00820F4F"/>
    <w:rsid w:val="009A02B2"/>
    <w:rsid w:val="00AF45F4"/>
    <w:rsid w:val="00C458A4"/>
    <w:rsid w:val="00DF40F2"/>
    <w:rsid w:val="00E06A96"/>
    <w:rsid w:val="00E64DB9"/>
    <w:rsid w:val="00E90905"/>
    <w:rsid w:val="00F12D5D"/>
    <w:rsid w:val="00FF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D5D"/>
    <w:pPr>
      <w:ind w:left="720"/>
      <w:contextualSpacing/>
    </w:pPr>
  </w:style>
  <w:style w:type="table" w:styleId="a4">
    <w:name w:val="Table Grid"/>
    <w:basedOn w:val="a1"/>
    <w:uiPriority w:val="59"/>
    <w:rsid w:val="00201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D5D"/>
    <w:pPr>
      <w:ind w:left="720"/>
      <w:contextualSpacing/>
    </w:pPr>
  </w:style>
  <w:style w:type="table" w:styleId="a4">
    <w:name w:val="Table Grid"/>
    <w:basedOn w:val="a1"/>
    <w:uiPriority w:val="59"/>
    <w:rsid w:val="00201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Марина</cp:lastModifiedBy>
  <cp:revision>12</cp:revision>
  <dcterms:created xsi:type="dcterms:W3CDTF">2015-06-08T08:10:00Z</dcterms:created>
  <dcterms:modified xsi:type="dcterms:W3CDTF">2015-08-06T08:28:00Z</dcterms:modified>
</cp:coreProperties>
</file>