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Санкт-Петербург</w:t>
      </w: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05.06-</w:t>
      </w:r>
      <w:r w:rsidR="00DF5F5F">
        <w:rPr>
          <w:rFonts w:ascii="Times New Roman" w:hAnsi="Times New Roman" w:cs="Times New Roman"/>
          <w:b/>
          <w:sz w:val="28"/>
          <w:szCs w:val="28"/>
        </w:rPr>
        <w:t>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BC4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113EF">
        <w:rPr>
          <w:rFonts w:ascii="Times New Roman" w:hAnsi="Times New Roman" w:cs="Times New Roman"/>
          <w:i/>
          <w:sz w:val="28"/>
          <w:szCs w:val="28"/>
        </w:rPr>
        <w:t>б избрании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5F5F">
        <w:rPr>
          <w:rFonts w:ascii="Times New Roman" w:hAnsi="Times New Roman" w:cs="Times New Roman"/>
          <w:i/>
          <w:sz w:val="28"/>
          <w:szCs w:val="28"/>
        </w:rPr>
        <w:t>секретар</w:t>
      </w:r>
      <w:r w:rsidR="00F113EF">
        <w:rPr>
          <w:rFonts w:ascii="Times New Roman" w:hAnsi="Times New Roman" w:cs="Times New Roman"/>
          <w:i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ИКМО МО Адмиралтейский округ</w:t>
      </w: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0BC4" w:rsidRDefault="006B0BC4" w:rsidP="00ED11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</w:t>
      </w:r>
      <w:r w:rsidRPr="00ED112B">
        <w:rPr>
          <w:rFonts w:ascii="Times New Roman" w:hAnsi="Times New Roman" w:cs="Times New Roman"/>
          <w:sz w:val="28"/>
          <w:szCs w:val="28"/>
        </w:rPr>
        <w:t>О выборах депутатов муниципальных советов внутригородских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образований Санкт-Петербурга»</w:t>
      </w:r>
      <w:r w:rsidR="004269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тайного голосования ИКМО МО Адмиралтейский округ </w:t>
      </w:r>
      <w:proofErr w:type="gramStart"/>
      <w:r w:rsidRPr="006B0B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е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ш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и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л</w:t>
      </w:r>
      <w:r w:rsidR="006B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12B" w:rsidRDefault="00ED112B" w:rsidP="006B0BC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AB416C">
        <w:rPr>
          <w:rFonts w:ascii="Times New Roman" w:hAnsi="Times New Roman" w:cs="Times New Roman"/>
          <w:b/>
          <w:sz w:val="28"/>
          <w:szCs w:val="28"/>
        </w:rPr>
        <w:t>КОРШУНОВУ Анастасию Вадимовну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16C"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</w:t>
      </w:r>
      <w:r w:rsidR="006B0BC4">
        <w:rPr>
          <w:rFonts w:ascii="Times New Roman" w:hAnsi="Times New Roman" w:cs="Times New Roman"/>
          <w:sz w:val="28"/>
          <w:szCs w:val="28"/>
        </w:rPr>
        <w:t xml:space="preserve"> муниципальный округ Адмиралтейский округ;</w:t>
      </w:r>
    </w:p>
    <w:p w:rsidR="006B0BC4" w:rsidRDefault="006B0BC4" w:rsidP="006B0BC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Муниципальный Совет МО Адмиралтейский округ.</w:t>
      </w: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/В.И. Быков/</w:t>
      </w: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BC4" w:rsidRPr="006B0BC4" w:rsidRDefault="006B0BC4" w:rsidP="006B0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/А.В. Коршунова/</w:t>
      </w:r>
    </w:p>
    <w:sectPr w:rsidR="006B0BC4" w:rsidRPr="006B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426913"/>
    <w:rsid w:val="006B0BC4"/>
    <w:rsid w:val="00AB416C"/>
    <w:rsid w:val="00DC505B"/>
    <w:rsid w:val="00DF5F5F"/>
    <w:rsid w:val="00ED112B"/>
    <w:rsid w:val="00F1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dcterms:created xsi:type="dcterms:W3CDTF">2018-06-07T08:55:00Z</dcterms:created>
  <dcterms:modified xsi:type="dcterms:W3CDTF">2018-06-07T10:01:00Z</dcterms:modified>
</cp:coreProperties>
</file>