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B3" w:rsidRPr="00D253B3" w:rsidRDefault="00D253B3" w:rsidP="00D253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3B3">
        <w:rPr>
          <w:rFonts w:ascii="Baltica" w:eastAsia="Times New Roman" w:hAnsi="Baltica" w:cs="Times New Roman"/>
          <w:noProof/>
          <w:sz w:val="20"/>
          <w:szCs w:val="20"/>
          <w:lang w:eastAsia="ru-RU"/>
        </w:rPr>
        <w:drawing>
          <wp:inline distT="0" distB="0" distL="0" distR="0" wp14:anchorId="5772C42F" wp14:editId="68DD1491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53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СОВЕТ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D253B3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МУНИЦИПАЛЬНОГО ОБРАЗОВАНИЯ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D253B3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муниципальный округ Адмиралтейский округ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D253B3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6 созыв</w:t>
      </w:r>
    </w:p>
    <w:p w:rsidR="00D253B3" w:rsidRPr="00D253B3" w:rsidRDefault="00D253B3" w:rsidP="00D253B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D253B3">
        <w:rPr>
          <w:rFonts w:ascii="Calibri" w:eastAsia="Times New Roman" w:hAnsi="Calibri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5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B3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РЕШЕНИЕ</w:t>
      </w:r>
      <w:r w:rsidRPr="00D2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№</w:t>
      </w:r>
      <w:r w:rsidRPr="00D2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D253B3" w:rsidRDefault="00D253B3" w:rsidP="00D253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3B3" w:rsidRPr="00D253B3" w:rsidRDefault="00D253B3" w:rsidP="00D253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Санкт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-Петербург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4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4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июня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</w:p>
    <w:p w:rsidR="00D253B3" w:rsidRPr="00D253B3" w:rsidRDefault="00D253B3" w:rsidP="00D253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протокол № </w:t>
      </w:r>
      <w:r w:rsidR="006407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</w:p>
    <w:p w:rsidR="00D253B3" w:rsidRPr="00D253B3" w:rsidRDefault="00D253B3" w:rsidP="00D253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Об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утверждении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отчета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об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исполнении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бюджета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муниципального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образования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муниципальн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ый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округ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Адмиралтейский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округ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за</w:t>
      </w: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год»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соответствии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положениями Бюджетного кодекса Российской Федерации,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Федерального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акона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общих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принципах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организации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местного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самоуправления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Российской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Федерации»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Муниципальный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Совет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образования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Адмиралтейский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решил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Утвердить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отчет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исполнении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местного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бюджета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образования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Адмиралтейский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согласно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1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настоящему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Решению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доходам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в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сумме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 </w:t>
      </w:r>
      <w:r w:rsidRPr="00D25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73 281 057,94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рублей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расходам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в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сумме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Pr="00D25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72 822 928,39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рублей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профициту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в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сумме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Pr="00D25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458 129,55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D253B3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рублей</w:t>
      </w:r>
      <w:r w:rsidRPr="00D25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Утвердить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показатели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доходов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бюджета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Адмиралтейский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кодам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классификации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доходов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бюджетов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согласно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2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настоящему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Решению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расходов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бюджета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Адмиралтейский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ведомственной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структуре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расходов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бюджета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согласно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3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настоящему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Решению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расходов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бюджета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Адмиралтейский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разделам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подразделам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классификации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расходов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бюджетов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согласно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4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настоящему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Решению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источников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финансирования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дефицита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бюджета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Адмиралтейский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кодам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классификации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источников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финансирования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дефицитов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lastRenderedPageBreak/>
        <w:t>бюджетов</w:t>
      </w:r>
      <w:proofErr w:type="gramEnd"/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согласно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5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настоящему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Решению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Start"/>
      <w:r w:rsidRPr="00D253B3">
        <w:rPr>
          <w:rFonts w:ascii="Times New Roman" w:eastAsia="Times New Roman" w:hAnsi="Times New Roman" w:cs="Times New Roman" w:hint="eastAsia"/>
          <w:sz w:val="26"/>
          <w:szCs w:val="26"/>
          <w:lang w:val="x-none" w:eastAsia="ru-RU"/>
        </w:rPr>
        <w:t>еречень</w:t>
      </w:r>
      <w:proofErr w:type="spellEnd"/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администраторов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val="x-none" w:eastAsia="ru-RU"/>
        </w:rPr>
        <w:t>доходов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</w:t>
      </w:r>
      <w:proofErr w:type="spellStart"/>
      <w:r w:rsidRPr="00D253B3">
        <w:rPr>
          <w:rFonts w:ascii="Times New Roman" w:eastAsia="Times New Roman" w:hAnsi="Times New Roman" w:cs="Times New Roman" w:hint="eastAsia"/>
          <w:sz w:val="26"/>
          <w:szCs w:val="26"/>
          <w:lang w:val="x-none" w:eastAsia="ru-RU"/>
        </w:rPr>
        <w:t>юджета</w:t>
      </w:r>
      <w:proofErr w:type="spellEnd"/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Адмиралтейский округ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2019 год согласно Приложению 6 к настоящему Решению;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г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val="x-none" w:eastAsia="ru-RU"/>
        </w:rPr>
        <w:t>лавных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val="x-none" w:eastAsia="ru-RU"/>
        </w:rPr>
        <w:t>распорядителей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val="x-none" w:eastAsia="ru-RU"/>
        </w:rPr>
        <w:t>средств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val="x-none" w:eastAsia="ru-RU"/>
        </w:rPr>
        <w:t>местного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val="x-none" w:eastAsia="ru-RU"/>
        </w:rPr>
        <w:t>бюджета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val="x-none" w:eastAsia="ru-RU"/>
        </w:rPr>
        <w:t>Адмиралтейский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val="x-none" w:eastAsia="ru-RU"/>
        </w:rPr>
        <w:t>округ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201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val="x-none" w:eastAsia="ru-RU"/>
        </w:rPr>
        <w:t>год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7 к настоящему Решению;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получателей средств местного бюджета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Адмиралтейский округ 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201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253B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8 к настоящему Решению;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Настоящее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Решение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вступает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силу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дня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его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официального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опубликования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обнародования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Контроль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proofErr w:type="gramEnd"/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исполнением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настоящего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Решения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возложить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Главу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МО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Адмиралтейский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B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53B3" w:rsidRPr="00D253B3" w:rsidRDefault="00D253B3" w:rsidP="00D253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3B3" w:rsidRPr="00D253B3" w:rsidRDefault="00D253B3" w:rsidP="00D253B3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3B3" w:rsidRPr="00D253B3" w:rsidRDefault="00D253B3" w:rsidP="00D253B3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3B3" w:rsidRPr="00D253B3" w:rsidRDefault="00D253B3" w:rsidP="00D253B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МО Адмиралтейский округ</w:t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5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D253B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Е.П. Барканов</w:t>
      </w:r>
    </w:p>
    <w:p w:rsidR="00656AFC" w:rsidRPr="00D253B3" w:rsidRDefault="00656AFC" w:rsidP="00D253B3"/>
    <w:sectPr w:rsidR="00656AFC" w:rsidRPr="00D253B3" w:rsidSect="0016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47"/>
    <w:rsid w:val="00097371"/>
    <w:rsid w:val="00163D97"/>
    <w:rsid w:val="001B3F84"/>
    <w:rsid w:val="0023175C"/>
    <w:rsid w:val="00243F99"/>
    <w:rsid w:val="003F01F9"/>
    <w:rsid w:val="00457C2C"/>
    <w:rsid w:val="004A5541"/>
    <w:rsid w:val="005B36DE"/>
    <w:rsid w:val="005D708E"/>
    <w:rsid w:val="005F11F4"/>
    <w:rsid w:val="006407E8"/>
    <w:rsid w:val="00656AFC"/>
    <w:rsid w:val="00656BDA"/>
    <w:rsid w:val="00743907"/>
    <w:rsid w:val="00952D47"/>
    <w:rsid w:val="00AB72CD"/>
    <w:rsid w:val="00AB7596"/>
    <w:rsid w:val="00B067AA"/>
    <w:rsid w:val="00B55B4D"/>
    <w:rsid w:val="00C21665"/>
    <w:rsid w:val="00D253B3"/>
    <w:rsid w:val="00D46352"/>
    <w:rsid w:val="00D81F4A"/>
    <w:rsid w:val="00DF635C"/>
    <w:rsid w:val="00F3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dcterms:created xsi:type="dcterms:W3CDTF">2020-03-26T06:49:00Z</dcterms:created>
  <dcterms:modified xsi:type="dcterms:W3CDTF">2020-10-21T11:10:00Z</dcterms:modified>
</cp:coreProperties>
</file>